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2D5EF8D" w14:textId="7FCDBBCD" w:rsidR="003809B4" w:rsidRDefault="00650EB5">
      <w:pPr>
        <w:rPr>
          <w:b/>
          <w:bCs/>
          <w:sz w:val="32"/>
          <w:szCs w:val="32"/>
          <w:lang w:val="en-US"/>
        </w:rPr>
      </w:pPr>
      <w:r>
        <w:rPr>
          <w:b/>
          <w:bCs/>
          <w:sz w:val="32"/>
          <w:szCs w:val="32"/>
          <w:lang w:val="en-US"/>
        </w:rPr>
        <w:t>GCSE English Language – Exemplars</w:t>
      </w:r>
    </w:p>
    <w:p w14:paraId="62D2205B" w14:textId="12AAB2EB" w:rsidR="00650EB5" w:rsidRDefault="00650EB5">
      <w:pPr>
        <w:rPr>
          <w:b/>
          <w:bCs/>
          <w:sz w:val="32"/>
          <w:szCs w:val="32"/>
          <w:lang w:val="en-US"/>
        </w:rPr>
      </w:pPr>
    </w:p>
    <w:p w14:paraId="399E9632" w14:textId="73AFCAEF" w:rsidR="00650EB5" w:rsidRDefault="00650EB5">
      <w:pPr>
        <w:rPr>
          <w:b/>
          <w:bCs/>
          <w:sz w:val="32"/>
          <w:szCs w:val="32"/>
          <w:lang w:val="en-US"/>
        </w:rPr>
      </w:pPr>
      <w:r>
        <w:rPr>
          <w:b/>
          <w:bCs/>
          <w:sz w:val="32"/>
          <w:szCs w:val="32"/>
          <w:lang w:val="en-US"/>
        </w:rPr>
        <w:t>Paper 1 – Question 3</w:t>
      </w:r>
    </w:p>
    <w:p w14:paraId="3A093580" w14:textId="47ACFFA6" w:rsidR="00650EB5" w:rsidRDefault="00650EB5">
      <w:pPr>
        <w:rPr>
          <w:b/>
          <w:bCs/>
          <w:sz w:val="32"/>
          <w:szCs w:val="32"/>
          <w:lang w:val="en-US"/>
        </w:rPr>
      </w:pPr>
      <w:r>
        <w:rPr>
          <w:b/>
          <w:bCs/>
          <w:sz w:val="32"/>
          <w:szCs w:val="32"/>
          <w:lang w:val="en-US"/>
        </w:rPr>
        <w:t>Script 1</w:t>
      </w:r>
    </w:p>
    <w:p w14:paraId="52D8581F" w14:textId="50B98EC7" w:rsidR="00650EB5" w:rsidRDefault="00650EB5">
      <w:pPr>
        <w:rPr>
          <w:b/>
          <w:bCs/>
          <w:sz w:val="32"/>
          <w:szCs w:val="32"/>
          <w:lang w:val="en-US"/>
        </w:rPr>
      </w:pPr>
    </w:p>
    <w:p w14:paraId="79A7493F" w14:textId="6ED00F4E" w:rsidR="00650EB5" w:rsidRDefault="00650EB5">
      <w:pPr>
        <w:rPr>
          <w:b/>
          <w:bCs/>
          <w:sz w:val="32"/>
          <w:szCs w:val="32"/>
          <w:lang w:val="en-US"/>
        </w:rPr>
      </w:pPr>
      <w:r w:rsidRPr="00650EB5">
        <w:rPr>
          <w:b/>
          <w:bCs/>
          <w:noProof/>
          <w:sz w:val="32"/>
          <w:szCs w:val="32"/>
          <w:lang w:eastAsia="en-GB"/>
        </w:rPr>
        <w:drawing>
          <wp:inline distT="0" distB="0" distL="0" distR="0" wp14:anchorId="184886CD" wp14:editId="35B7FF76">
            <wp:extent cx="5613400" cy="73406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613400" cy="7340600"/>
                    </a:xfrm>
                    <a:prstGeom prst="rect">
                      <a:avLst/>
                    </a:prstGeom>
                  </pic:spPr>
                </pic:pic>
              </a:graphicData>
            </a:graphic>
          </wp:inline>
        </w:drawing>
      </w:r>
      <w:bookmarkStart w:id="0" w:name="_GoBack"/>
      <w:bookmarkEnd w:id="0"/>
    </w:p>
    <w:p w14:paraId="3EE82171" w14:textId="521A9A3B" w:rsidR="00650EB5" w:rsidRDefault="00650EB5">
      <w:pPr>
        <w:rPr>
          <w:b/>
          <w:bCs/>
          <w:sz w:val="32"/>
          <w:szCs w:val="32"/>
          <w:lang w:val="en-US"/>
        </w:rPr>
      </w:pPr>
    </w:p>
    <w:p w14:paraId="619BB9C0" w14:textId="3446720A" w:rsidR="00650EB5" w:rsidRDefault="00650EB5">
      <w:pPr>
        <w:rPr>
          <w:b/>
          <w:bCs/>
          <w:sz w:val="32"/>
          <w:szCs w:val="32"/>
          <w:lang w:val="en-US"/>
        </w:rPr>
      </w:pPr>
      <w:r>
        <w:rPr>
          <w:b/>
          <w:bCs/>
          <w:sz w:val="32"/>
          <w:szCs w:val="32"/>
          <w:lang w:val="en-US"/>
        </w:rPr>
        <w:lastRenderedPageBreak/>
        <w:t>Script 2</w:t>
      </w:r>
    </w:p>
    <w:p w14:paraId="0D91A880" w14:textId="27F9F930" w:rsidR="00650EB5" w:rsidRDefault="00650EB5">
      <w:pPr>
        <w:rPr>
          <w:b/>
          <w:bCs/>
          <w:sz w:val="32"/>
          <w:szCs w:val="32"/>
          <w:lang w:val="en-US"/>
        </w:rPr>
      </w:pPr>
    </w:p>
    <w:p w14:paraId="3BD9733D" w14:textId="56E35D68" w:rsidR="00650EB5" w:rsidRDefault="00650EB5">
      <w:pPr>
        <w:rPr>
          <w:b/>
          <w:bCs/>
          <w:sz w:val="32"/>
          <w:szCs w:val="32"/>
          <w:lang w:val="en-US"/>
        </w:rPr>
      </w:pPr>
      <w:r w:rsidRPr="00650EB5">
        <w:rPr>
          <w:b/>
          <w:bCs/>
          <w:noProof/>
          <w:sz w:val="32"/>
          <w:szCs w:val="32"/>
          <w:lang w:eastAsia="en-GB"/>
        </w:rPr>
        <w:drawing>
          <wp:inline distT="0" distB="0" distL="0" distR="0" wp14:anchorId="389B3F42" wp14:editId="17B00603">
            <wp:extent cx="5613400" cy="7975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613400" cy="7975600"/>
                    </a:xfrm>
                    <a:prstGeom prst="rect">
                      <a:avLst/>
                    </a:prstGeom>
                  </pic:spPr>
                </pic:pic>
              </a:graphicData>
            </a:graphic>
          </wp:inline>
        </w:drawing>
      </w:r>
    </w:p>
    <w:p w14:paraId="6B834116" w14:textId="58E2FC18" w:rsidR="00650EB5" w:rsidRDefault="00650EB5">
      <w:pPr>
        <w:rPr>
          <w:b/>
          <w:bCs/>
          <w:sz w:val="32"/>
          <w:szCs w:val="32"/>
          <w:lang w:val="en-US"/>
        </w:rPr>
      </w:pPr>
    </w:p>
    <w:p w14:paraId="16EDFCD6" w14:textId="3B27888B" w:rsidR="00650EB5" w:rsidRDefault="00650EB5">
      <w:pPr>
        <w:rPr>
          <w:b/>
          <w:bCs/>
          <w:sz w:val="32"/>
          <w:szCs w:val="32"/>
          <w:lang w:val="en-US"/>
        </w:rPr>
      </w:pPr>
      <w:r w:rsidRPr="00650EB5">
        <w:rPr>
          <w:b/>
          <w:bCs/>
          <w:noProof/>
          <w:sz w:val="32"/>
          <w:szCs w:val="32"/>
          <w:lang w:eastAsia="en-GB"/>
        </w:rPr>
        <w:lastRenderedPageBreak/>
        <w:drawing>
          <wp:inline distT="0" distB="0" distL="0" distR="0" wp14:anchorId="4C51574E" wp14:editId="6155FF14">
            <wp:extent cx="5664200" cy="4800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664200" cy="4800600"/>
                    </a:xfrm>
                    <a:prstGeom prst="rect">
                      <a:avLst/>
                    </a:prstGeom>
                  </pic:spPr>
                </pic:pic>
              </a:graphicData>
            </a:graphic>
          </wp:inline>
        </w:drawing>
      </w:r>
    </w:p>
    <w:p w14:paraId="76AE1402" w14:textId="35FD7A5D" w:rsidR="00650EB5" w:rsidRDefault="00650EB5">
      <w:pPr>
        <w:rPr>
          <w:b/>
          <w:bCs/>
          <w:sz w:val="32"/>
          <w:szCs w:val="32"/>
          <w:lang w:val="en-US"/>
        </w:rPr>
      </w:pPr>
    </w:p>
    <w:p w14:paraId="584C00B9" w14:textId="76C4A939" w:rsidR="00650EB5" w:rsidRDefault="00650EB5">
      <w:pPr>
        <w:rPr>
          <w:b/>
          <w:bCs/>
          <w:sz w:val="32"/>
          <w:szCs w:val="32"/>
          <w:lang w:val="en-US"/>
        </w:rPr>
      </w:pPr>
      <w:r>
        <w:rPr>
          <w:b/>
          <w:bCs/>
          <w:sz w:val="32"/>
          <w:szCs w:val="32"/>
          <w:lang w:val="en-US"/>
        </w:rPr>
        <w:br w:type="page"/>
      </w:r>
    </w:p>
    <w:p w14:paraId="56994DB7" w14:textId="78E2D657" w:rsidR="00650EB5" w:rsidRDefault="00650EB5" w:rsidP="00650EB5">
      <w:pPr>
        <w:rPr>
          <w:b/>
          <w:bCs/>
          <w:sz w:val="32"/>
          <w:szCs w:val="32"/>
          <w:lang w:val="en-US"/>
        </w:rPr>
      </w:pPr>
      <w:r>
        <w:rPr>
          <w:b/>
          <w:bCs/>
          <w:sz w:val="32"/>
          <w:szCs w:val="32"/>
          <w:lang w:val="en-US"/>
        </w:rPr>
        <w:lastRenderedPageBreak/>
        <w:t>Paper 1 – Question 4</w:t>
      </w:r>
    </w:p>
    <w:p w14:paraId="52475114" w14:textId="3E3C9C9E" w:rsidR="00650EB5" w:rsidRDefault="00650EB5" w:rsidP="00650EB5">
      <w:pPr>
        <w:rPr>
          <w:b/>
          <w:bCs/>
          <w:sz w:val="32"/>
          <w:szCs w:val="32"/>
          <w:lang w:val="en-US"/>
        </w:rPr>
      </w:pPr>
      <w:r>
        <w:rPr>
          <w:b/>
          <w:bCs/>
          <w:sz w:val="32"/>
          <w:szCs w:val="32"/>
          <w:lang w:val="en-US"/>
        </w:rPr>
        <w:t>Script 3</w:t>
      </w:r>
    </w:p>
    <w:p w14:paraId="365125C0" w14:textId="3D01EF3E" w:rsidR="00650EB5" w:rsidRDefault="00650EB5" w:rsidP="00650EB5">
      <w:pPr>
        <w:rPr>
          <w:b/>
          <w:bCs/>
          <w:sz w:val="32"/>
          <w:szCs w:val="32"/>
          <w:lang w:val="en-US"/>
        </w:rPr>
      </w:pPr>
      <w:r w:rsidRPr="00650EB5">
        <w:rPr>
          <w:b/>
          <w:bCs/>
          <w:noProof/>
          <w:sz w:val="32"/>
          <w:szCs w:val="32"/>
          <w:lang w:eastAsia="en-GB"/>
        </w:rPr>
        <w:drawing>
          <wp:inline distT="0" distB="0" distL="0" distR="0" wp14:anchorId="0E43EF6C" wp14:editId="57F3078E">
            <wp:extent cx="5549900" cy="7467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49900" cy="7467600"/>
                    </a:xfrm>
                    <a:prstGeom prst="rect">
                      <a:avLst/>
                    </a:prstGeom>
                  </pic:spPr>
                </pic:pic>
              </a:graphicData>
            </a:graphic>
          </wp:inline>
        </w:drawing>
      </w:r>
    </w:p>
    <w:p w14:paraId="719CDEC0" w14:textId="2175B0D9" w:rsidR="00650EB5" w:rsidRDefault="00650EB5">
      <w:pPr>
        <w:rPr>
          <w:b/>
          <w:bCs/>
          <w:sz w:val="32"/>
          <w:szCs w:val="32"/>
          <w:lang w:val="en-US"/>
        </w:rPr>
      </w:pPr>
    </w:p>
    <w:p w14:paraId="3B0E3BA4" w14:textId="2C12CF02" w:rsidR="00650EB5" w:rsidRDefault="00650EB5">
      <w:pPr>
        <w:rPr>
          <w:b/>
          <w:bCs/>
          <w:sz w:val="32"/>
          <w:szCs w:val="32"/>
          <w:lang w:val="en-US"/>
        </w:rPr>
      </w:pPr>
    </w:p>
    <w:p w14:paraId="689C3DB1" w14:textId="4CF79175" w:rsidR="00650EB5" w:rsidRDefault="00650EB5">
      <w:pPr>
        <w:rPr>
          <w:b/>
          <w:bCs/>
          <w:sz w:val="32"/>
          <w:szCs w:val="32"/>
          <w:lang w:val="en-US"/>
        </w:rPr>
      </w:pPr>
    </w:p>
    <w:p w14:paraId="50940D65" w14:textId="1FFE661D" w:rsidR="00650EB5" w:rsidRDefault="00650EB5">
      <w:pPr>
        <w:rPr>
          <w:b/>
          <w:bCs/>
          <w:sz w:val="32"/>
          <w:szCs w:val="32"/>
          <w:lang w:val="en-US"/>
        </w:rPr>
      </w:pPr>
      <w:r w:rsidRPr="00650EB5">
        <w:rPr>
          <w:b/>
          <w:bCs/>
          <w:noProof/>
          <w:sz w:val="32"/>
          <w:szCs w:val="32"/>
          <w:lang w:eastAsia="en-GB"/>
        </w:rPr>
        <w:lastRenderedPageBreak/>
        <w:drawing>
          <wp:inline distT="0" distB="0" distL="0" distR="0" wp14:anchorId="0C43542E" wp14:editId="7AB5800D">
            <wp:extent cx="5486400" cy="86741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86400" cy="8674100"/>
                    </a:xfrm>
                    <a:prstGeom prst="rect">
                      <a:avLst/>
                    </a:prstGeom>
                  </pic:spPr>
                </pic:pic>
              </a:graphicData>
            </a:graphic>
          </wp:inline>
        </w:drawing>
      </w:r>
    </w:p>
    <w:p w14:paraId="7DA035E1" w14:textId="1DF01985" w:rsidR="00650EB5" w:rsidRDefault="00650EB5">
      <w:pPr>
        <w:rPr>
          <w:b/>
          <w:bCs/>
          <w:sz w:val="32"/>
          <w:szCs w:val="32"/>
          <w:lang w:val="en-US"/>
        </w:rPr>
      </w:pPr>
      <w:r w:rsidRPr="00650EB5">
        <w:rPr>
          <w:b/>
          <w:bCs/>
          <w:noProof/>
          <w:sz w:val="32"/>
          <w:szCs w:val="32"/>
          <w:lang w:eastAsia="en-GB"/>
        </w:rPr>
        <w:lastRenderedPageBreak/>
        <w:drawing>
          <wp:inline distT="0" distB="0" distL="0" distR="0" wp14:anchorId="09B161C3" wp14:editId="727C19A1">
            <wp:extent cx="5499100" cy="83439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499100" cy="8343900"/>
                    </a:xfrm>
                    <a:prstGeom prst="rect">
                      <a:avLst/>
                    </a:prstGeom>
                  </pic:spPr>
                </pic:pic>
              </a:graphicData>
            </a:graphic>
          </wp:inline>
        </w:drawing>
      </w:r>
    </w:p>
    <w:p w14:paraId="1F0FC9AD" w14:textId="1BE8386B" w:rsidR="00650EB5" w:rsidRDefault="00650EB5">
      <w:pPr>
        <w:rPr>
          <w:b/>
          <w:bCs/>
          <w:sz w:val="32"/>
          <w:szCs w:val="32"/>
          <w:lang w:val="en-US"/>
        </w:rPr>
      </w:pPr>
    </w:p>
    <w:p w14:paraId="36C91F5D" w14:textId="5CC4F8FE" w:rsidR="00650EB5" w:rsidRDefault="00650EB5">
      <w:pPr>
        <w:rPr>
          <w:b/>
          <w:bCs/>
          <w:sz w:val="32"/>
          <w:szCs w:val="32"/>
          <w:lang w:val="en-US"/>
        </w:rPr>
      </w:pPr>
    </w:p>
    <w:p w14:paraId="40AB92A5" w14:textId="62F49CAD" w:rsidR="00650EB5" w:rsidRDefault="00650EB5" w:rsidP="00650EB5">
      <w:pPr>
        <w:rPr>
          <w:b/>
          <w:bCs/>
          <w:sz w:val="32"/>
          <w:szCs w:val="32"/>
          <w:lang w:val="en-US"/>
        </w:rPr>
      </w:pPr>
      <w:r>
        <w:rPr>
          <w:b/>
          <w:bCs/>
          <w:sz w:val="32"/>
          <w:szCs w:val="32"/>
          <w:lang w:val="en-US"/>
        </w:rPr>
        <w:lastRenderedPageBreak/>
        <w:t>Script 4</w:t>
      </w:r>
    </w:p>
    <w:p w14:paraId="5D2B862B" w14:textId="043F0F85" w:rsidR="00650EB5" w:rsidRDefault="00650EB5" w:rsidP="00650EB5">
      <w:pPr>
        <w:rPr>
          <w:b/>
          <w:bCs/>
          <w:sz w:val="32"/>
          <w:szCs w:val="32"/>
          <w:lang w:val="en-US"/>
        </w:rPr>
      </w:pPr>
      <w:r w:rsidRPr="00650EB5">
        <w:rPr>
          <w:b/>
          <w:bCs/>
          <w:noProof/>
          <w:sz w:val="32"/>
          <w:szCs w:val="32"/>
          <w:lang w:eastAsia="en-GB"/>
        </w:rPr>
        <w:drawing>
          <wp:inline distT="0" distB="0" distL="0" distR="0" wp14:anchorId="2AD085DA" wp14:editId="79426C3B">
            <wp:extent cx="5778500" cy="85344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78500" cy="8534400"/>
                    </a:xfrm>
                    <a:prstGeom prst="rect">
                      <a:avLst/>
                    </a:prstGeom>
                  </pic:spPr>
                </pic:pic>
              </a:graphicData>
            </a:graphic>
          </wp:inline>
        </w:drawing>
      </w:r>
    </w:p>
    <w:p w14:paraId="02430D01" w14:textId="04DFFCFE" w:rsidR="00650EB5" w:rsidRDefault="00650EB5" w:rsidP="00650EB5">
      <w:pPr>
        <w:rPr>
          <w:b/>
          <w:bCs/>
          <w:sz w:val="32"/>
          <w:szCs w:val="32"/>
          <w:lang w:val="en-US"/>
        </w:rPr>
      </w:pPr>
      <w:r w:rsidRPr="00650EB5">
        <w:rPr>
          <w:b/>
          <w:bCs/>
          <w:noProof/>
          <w:sz w:val="32"/>
          <w:szCs w:val="32"/>
          <w:lang w:eastAsia="en-GB"/>
        </w:rPr>
        <w:lastRenderedPageBreak/>
        <w:drawing>
          <wp:inline distT="0" distB="0" distL="0" distR="0" wp14:anchorId="744210D4" wp14:editId="40011719">
            <wp:extent cx="5562600" cy="872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62600" cy="8724900"/>
                    </a:xfrm>
                    <a:prstGeom prst="rect">
                      <a:avLst/>
                    </a:prstGeom>
                  </pic:spPr>
                </pic:pic>
              </a:graphicData>
            </a:graphic>
          </wp:inline>
        </w:drawing>
      </w:r>
    </w:p>
    <w:p w14:paraId="1FF946C3" w14:textId="22ECCAD5" w:rsidR="00650EB5" w:rsidRDefault="00650EB5" w:rsidP="00650EB5">
      <w:pPr>
        <w:rPr>
          <w:b/>
          <w:bCs/>
          <w:sz w:val="32"/>
          <w:szCs w:val="32"/>
          <w:lang w:val="en-US"/>
        </w:rPr>
      </w:pPr>
      <w:r w:rsidRPr="00650EB5">
        <w:rPr>
          <w:b/>
          <w:bCs/>
          <w:noProof/>
          <w:sz w:val="32"/>
          <w:szCs w:val="32"/>
          <w:lang w:eastAsia="en-GB"/>
        </w:rPr>
        <w:lastRenderedPageBreak/>
        <w:drawing>
          <wp:inline distT="0" distB="0" distL="0" distR="0" wp14:anchorId="712E1C0D" wp14:editId="6978954E">
            <wp:extent cx="5651500" cy="2692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651500" cy="2692400"/>
                    </a:xfrm>
                    <a:prstGeom prst="rect">
                      <a:avLst/>
                    </a:prstGeom>
                  </pic:spPr>
                </pic:pic>
              </a:graphicData>
            </a:graphic>
          </wp:inline>
        </w:drawing>
      </w:r>
    </w:p>
    <w:p w14:paraId="0B9109AF" w14:textId="5204C5C6" w:rsidR="00650EB5" w:rsidRDefault="00650EB5">
      <w:pPr>
        <w:rPr>
          <w:b/>
          <w:bCs/>
          <w:sz w:val="32"/>
          <w:szCs w:val="32"/>
          <w:lang w:val="en-US"/>
        </w:rPr>
      </w:pPr>
    </w:p>
    <w:p w14:paraId="1C24211C" w14:textId="64C84173" w:rsidR="00650EB5" w:rsidRDefault="00650EB5">
      <w:pPr>
        <w:rPr>
          <w:b/>
          <w:bCs/>
          <w:sz w:val="32"/>
          <w:szCs w:val="32"/>
          <w:lang w:val="en-US"/>
        </w:rPr>
      </w:pPr>
      <w:r>
        <w:rPr>
          <w:b/>
          <w:bCs/>
          <w:sz w:val="32"/>
          <w:szCs w:val="32"/>
          <w:lang w:val="en-US"/>
        </w:rPr>
        <w:br w:type="page"/>
      </w:r>
    </w:p>
    <w:p w14:paraId="6761E6CC" w14:textId="073C0E5E" w:rsidR="00650EB5" w:rsidRDefault="00650EB5" w:rsidP="00650EB5">
      <w:pPr>
        <w:rPr>
          <w:b/>
          <w:bCs/>
          <w:sz w:val="32"/>
          <w:szCs w:val="32"/>
          <w:lang w:val="en-US"/>
        </w:rPr>
      </w:pPr>
      <w:r>
        <w:rPr>
          <w:b/>
          <w:bCs/>
          <w:sz w:val="32"/>
          <w:szCs w:val="32"/>
          <w:lang w:val="en-US"/>
        </w:rPr>
        <w:lastRenderedPageBreak/>
        <w:t>Paper 2 – Question 3</w:t>
      </w:r>
    </w:p>
    <w:p w14:paraId="31E00E08" w14:textId="1086F63F" w:rsidR="00650EB5" w:rsidRDefault="00650EB5" w:rsidP="00650EB5">
      <w:pPr>
        <w:rPr>
          <w:b/>
          <w:bCs/>
          <w:sz w:val="32"/>
          <w:szCs w:val="32"/>
          <w:lang w:val="en-US"/>
        </w:rPr>
      </w:pPr>
      <w:r>
        <w:rPr>
          <w:b/>
          <w:bCs/>
          <w:sz w:val="32"/>
          <w:szCs w:val="32"/>
          <w:lang w:val="en-US"/>
        </w:rPr>
        <w:t>Script 5</w:t>
      </w:r>
    </w:p>
    <w:p w14:paraId="24A18FB4" w14:textId="77777777" w:rsidR="00650EB5" w:rsidRDefault="00650EB5" w:rsidP="00650EB5">
      <w:pPr>
        <w:rPr>
          <w:b/>
          <w:bCs/>
          <w:sz w:val="32"/>
          <w:szCs w:val="32"/>
          <w:lang w:val="en-US"/>
        </w:rPr>
      </w:pPr>
    </w:p>
    <w:p w14:paraId="620C5A92" w14:textId="002CF056" w:rsidR="00650EB5" w:rsidRDefault="00650EB5" w:rsidP="00650EB5">
      <w:pPr>
        <w:rPr>
          <w:b/>
          <w:bCs/>
          <w:sz w:val="32"/>
          <w:szCs w:val="32"/>
          <w:lang w:val="en-US"/>
        </w:rPr>
      </w:pPr>
      <w:r w:rsidRPr="00650EB5">
        <w:rPr>
          <w:b/>
          <w:bCs/>
          <w:noProof/>
          <w:sz w:val="32"/>
          <w:szCs w:val="32"/>
          <w:lang w:eastAsia="en-GB"/>
        </w:rPr>
        <w:drawing>
          <wp:inline distT="0" distB="0" distL="0" distR="0" wp14:anchorId="570CC4FE" wp14:editId="4BF9CB7F">
            <wp:extent cx="5511800" cy="76708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11800" cy="7670800"/>
                    </a:xfrm>
                    <a:prstGeom prst="rect">
                      <a:avLst/>
                    </a:prstGeom>
                  </pic:spPr>
                </pic:pic>
              </a:graphicData>
            </a:graphic>
          </wp:inline>
        </w:drawing>
      </w:r>
    </w:p>
    <w:p w14:paraId="7183C678" w14:textId="490097C2" w:rsidR="00650EB5" w:rsidRDefault="00650EB5">
      <w:pPr>
        <w:rPr>
          <w:b/>
          <w:bCs/>
          <w:sz w:val="32"/>
          <w:szCs w:val="32"/>
          <w:lang w:val="en-US"/>
        </w:rPr>
      </w:pPr>
    </w:p>
    <w:p w14:paraId="36CAD866" w14:textId="74344756" w:rsidR="00650EB5" w:rsidRDefault="00650EB5">
      <w:pPr>
        <w:rPr>
          <w:b/>
          <w:bCs/>
          <w:sz w:val="32"/>
          <w:szCs w:val="32"/>
          <w:lang w:val="en-US"/>
        </w:rPr>
      </w:pPr>
      <w:r w:rsidRPr="00650EB5">
        <w:rPr>
          <w:b/>
          <w:bCs/>
          <w:noProof/>
          <w:sz w:val="32"/>
          <w:szCs w:val="32"/>
          <w:lang w:eastAsia="en-GB"/>
        </w:rPr>
        <w:lastRenderedPageBreak/>
        <w:drawing>
          <wp:inline distT="0" distB="0" distL="0" distR="0" wp14:anchorId="48A42045" wp14:editId="5ED388CF">
            <wp:extent cx="5397500" cy="89408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397500" cy="8940800"/>
                    </a:xfrm>
                    <a:prstGeom prst="rect">
                      <a:avLst/>
                    </a:prstGeom>
                  </pic:spPr>
                </pic:pic>
              </a:graphicData>
            </a:graphic>
          </wp:inline>
        </w:drawing>
      </w:r>
    </w:p>
    <w:p w14:paraId="14A19BCA" w14:textId="738720A8" w:rsidR="00650EB5" w:rsidRDefault="00650EB5">
      <w:pPr>
        <w:rPr>
          <w:b/>
          <w:bCs/>
          <w:sz w:val="32"/>
          <w:szCs w:val="32"/>
          <w:lang w:val="en-US"/>
        </w:rPr>
      </w:pPr>
      <w:r w:rsidRPr="00650EB5">
        <w:rPr>
          <w:b/>
          <w:bCs/>
          <w:noProof/>
          <w:sz w:val="32"/>
          <w:szCs w:val="32"/>
          <w:lang w:eastAsia="en-GB"/>
        </w:rPr>
        <w:lastRenderedPageBreak/>
        <w:drawing>
          <wp:inline distT="0" distB="0" distL="0" distR="0" wp14:anchorId="120CB9D8" wp14:editId="245888DC">
            <wp:extent cx="5549900" cy="61849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49900" cy="6184900"/>
                    </a:xfrm>
                    <a:prstGeom prst="rect">
                      <a:avLst/>
                    </a:prstGeom>
                  </pic:spPr>
                </pic:pic>
              </a:graphicData>
            </a:graphic>
          </wp:inline>
        </w:drawing>
      </w:r>
    </w:p>
    <w:p w14:paraId="21FCCAD7" w14:textId="2B0224D2" w:rsidR="00650EB5" w:rsidRDefault="00650EB5">
      <w:pPr>
        <w:rPr>
          <w:b/>
          <w:bCs/>
          <w:sz w:val="32"/>
          <w:szCs w:val="32"/>
          <w:lang w:val="en-US"/>
        </w:rPr>
      </w:pPr>
    </w:p>
    <w:p w14:paraId="0C4B53D9" w14:textId="40DC7137" w:rsidR="00650EB5" w:rsidRDefault="00650EB5">
      <w:pPr>
        <w:rPr>
          <w:b/>
          <w:bCs/>
          <w:sz w:val="32"/>
          <w:szCs w:val="32"/>
          <w:lang w:val="en-US"/>
        </w:rPr>
      </w:pPr>
      <w:r>
        <w:rPr>
          <w:b/>
          <w:bCs/>
          <w:sz w:val="32"/>
          <w:szCs w:val="32"/>
          <w:lang w:val="en-US"/>
        </w:rPr>
        <w:br w:type="page"/>
      </w:r>
    </w:p>
    <w:p w14:paraId="681FF862" w14:textId="0F8FD083" w:rsidR="00650EB5" w:rsidRDefault="00650EB5" w:rsidP="00650EB5">
      <w:pPr>
        <w:rPr>
          <w:b/>
          <w:bCs/>
          <w:sz w:val="32"/>
          <w:szCs w:val="32"/>
          <w:lang w:val="en-US"/>
        </w:rPr>
      </w:pPr>
      <w:r>
        <w:rPr>
          <w:b/>
          <w:bCs/>
          <w:sz w:val="32"/>
          <w:szCs w:val="32"/>
          <w:lang w:val="en-US"/>
        </w:rPr>
        <w:lastRenderedPageBreak/>
        <w:t>Script 6</w:t>
      </w:r>
    </w:p>
    <w:p w14:paraId="1B3EE6DE" w14:textId="572B8BBE" w:rsidR="00650EB5" w:rsidRDefault="00650EB5" w:rsidP="00650EB5">
      <w:pPr>
        <w:rPr>
          <w:b/>
          <w:bCs/>
          <w:sz w:val="32"/>
          <w:szCs w:val="32"/>
          <w:lang w:val="en-US"/>
        </w:rPr>
      </w:pPr>
    </w:p>
    <w:p w14:paraId="3C9CE199" w14:textId="1C7DB744" w:rsidR="00650EB5" w:rsidRDefault="00650EB5" w:rsidP="00650EB5">
      <w:pPr>
        <w:rPr>
          <w:b/>
          <w:bCs/>
          <w:sz w:val="32"/>
          <w:szCs w:val="32"/>
          <w:lang w:val="en-US"/>
        </w:rPr>
      </w:pPr>
      <w:r w:rsidRPr="00650EB5">
        <w:rPr>
          <w:b/>
          <w:bCs/>
          <w:noProof/>
          <w:sz w:val="32"/>
          <w:szCs w:val="32"/>
          <w:lang w:eastAsia="en-GB"/>
        </w:rPr>
        <w:drawing>
          <wp:inline distT="0" distB="0" distL="0" distR="0" wp14:anchorId="1DEC7164" wp14:editId="531DC407">
            <wp:extent cx="5765800" cy="8026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65800" cy="8026400"/>
                    </a:xfrm>
                    <a:prstGeom prst="rect">
                      <a:avLst/>
                    </a:prstGeom>
                  </pic:spPr>
                </pic:pic>
              </a:graphicData>
            </a:graphic>
          </wp:inline>
        </w:drawing>
      </w:r>
    </w:p>
    <w:p w14:paraId="63F02C76" w14:textId="37F619DC" w:rsidR="00650EB5" w:rsidRDefault="00650EB5">
      <w:pPr>
        <w:rPr>
          <w:b/>
          <w:bCs/>
          <w:sz w:val="32"/>
          <w:szCs w:val="32"/>
          <w:lang w:val="en-US"/>
        </w:rPr>
      </w:pPr>
    </w:p>
    <w:p w14:paraId="774AD42D" w14:textId="66325064" w:rsidR="00650EB5" w:rsidRDefault="00650EB5">
      <w:pPr>
        <w:rPr>
          <w:b/>
          <w:bCs/>
          <w:sz w:val="32"/>
          <w:szCs w:val="32"/>
          <w:lang w:val="en-US"/>
        </w:rPr>
      </w:pPr>
      <w:r w:rsidRPr="00650EB5">
        <w:rPr>
          <w:b/>
          <w:bCs/>
          <w:noProof/>
          <w:sz w:val="32"/>
          <w:szCs w:val="32"/>
          <w:lang w:eastAsia="en-GB"/>
        </w:rPr>
        <w:lastRenderedPageBreak/>
        <w:drawing>
          <wp:inline distT="0" distB="0" distL="0" distR="0" wp14:anchorId="6711FE3F" wp14:editId="6E484956">
            <wp:extent cx="5613400" cy="8547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613400" cy="8547100"/>
                    </a:xfrm>
                    <a:prstGeom prst="rect">
                      <a:avLst/>
                    </a:prstGeom>
                  </pic:spPr>
                </pic:pic>
              </a:graphicData>
            </a:graphic>
          </wp:inline>
        </w:drawing>
      </w:r>
    </w:p>
    <w:p w14:paraId="3342F8C0" w14:textId="333E2851" w:rsidR="00650EB5" w:rsidRDefault="00650EB5">
      <w:pPr>
        <w:rPr>
          <w:b/>
          <w:bCs/>
          <w:sz w:val="32"/>
          <w:szCs w:val="32"/>
          <w:lang w:val="en-US"/>
        </w:rPr>
      </w:pPr>
    </w:p>
    <w:p w14:paraId="729D6F9C" w14:textId="3C3386B2" w:rsidR="00650EB5" w:rsidRDefault="00650EB5">
      <w:pPr>
        <w:rPr>
          <w:b/>
          <w:bCs/>
          <w:sz w:val="32"/>
          <w:szCs w:val="32"/>
          <w:lang w:val="en-US"/>
        </w:rPr>
      </w:pPr>
      <w:r w:rsidRPr="00650EB5">
        <w:rPr>
          <w:b/>
          <w:bCs/>
          <w:noProof/>
          <w:sz w:val="32"/>
          <w:szCs w:val="32"/>
          <w:lang w:eastAsia="en-GB"/>
        </w:rPr>
        <w:lastRenderedPageBreak/>
        <w:drawing>
          <wp:inline distT="0" distB="0" distL="0" distR="0" wp14:anchorId="79B298F9" wp14:editId="5295142B">
            <wp:extent cx="5689600" cy="11303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689600" cy="1130300"/>
                    </a:xfrm>
                    <a:prstGeom prst="rect">
                      <a:avLst/>
                    </a:prstGeom>
                  </pic:spPr>
                </pic:pic>
              </a:graphicData>
            </a:graphic>
          </wp:inline>
        </w:drawing>
      </w:r>
    </w:p>
    <w:p w14:paraId="1FC322AC" w14:textId="57E9D931" w:rsidR="00650EB5" w:rsidRDefault="00650EB5">
      <w:pPr>
        <w:rPr>
          <w:b/>
          <w:bCs/>
          <w:sz w:val="32"/>
          <w:szCs w:val="32"/>
          <w:lang w:val="en-US"/>
        </w:rPr>
      </w:pPr>
    </w:p>
    <w:p w14:paraId="413E18B3" w14:textId="06465416" w:rsidR="00650EB5" w:rsidRDefault="00650EB5">
      <w:pPr>
        <w:rPr>
          <w:b/>
          <w:bCs/>
          <w:sz w:val="32"/>
          <w:szCs w:val="32"/>
          <w:lang w:val="en-US"/>
        </w:rPr>
      </w:pPr>
      <w:r>
        <w:rPr>
          <w:b/>
          <w:bCs/>
          <w:sz w:val="32"/>
          <w:szCs w:val="32"/>
          <w:lang w:val="en-US"/>
        </w:rPr>
        <w:br w:type="page"/>
      </w:r>
    </w:p>
    <w:p w14:paraId="7203D37C" w14:textId="67535132" w:rsidR="00650EB5" w:rsidRDefault="00650EB5" w:rsidP="00650EB5">
      <w:pPr>
        <w:rPr>
          <w:b/>
          <w:bCs/>
          <w:sz w:val="32"/>
          <w:szCs w:val="32"/>
          <w:lang w:val="en-US"/>
        </w:rPr>
      </w:pPr>
      <w:r>
        <w:rPr>
          <w:b/>
          <w:bCs/>
          <w:sz w:val="32"/>
          <w:szCs w:val="32"/>
          <w:lang w:val="en-US"/>
        </w:rPr>
        <w:lastRenderedPageBreak/>
        <w:t>Paper 2 – Question 6</w:t>
      </w:r>
    </w:p>
    <w:p w14:paraId="17D51F54" w14:textId="15F3B1BE" w:rsidR="00650EB5" w:rsidRDefault="00650EB5" w:rsidP="00650EB5">
      <w:pPr>
        <w:rPr>
          <w:b/>
          <w:bCs/>
          <w:sz w:val="32"/>
          <w:szCs w:val="32"/>
          <w:lang w:val="en-US"/>
        </w:rPr>
      </w:pPr>
      <w:r>
        <w:rPr>
          <w:b/>
          <w:bCs/>
          <w:sz w:val="32"/>
          <w:szCs w:val="32"/>
          <w:lang w:val="en-US"/>
        </w:rPr>
        <w:t>Script 7</w:t>
      </w:r>
    </w:p>
    <w:p w14:paraId="40F688C9" w14:textId="4077BFEE" w:rsidR="00650EB5" w:rsidRDefault="00650EB5" w:rsidP="00650EB5">
      <w:pPr>
        <w:rPr>
          <w:b/>
          <w:bCs/>
          <w:sz w:val="32"/>
          <w:szCs w:val="32"/>
          <w:lang w:val="en-US"/>
        </w:rPr>
      </w:pPr>
      <w:r w:rsidRPr="00650EB5">
        <w:rPr>
          <w:b/>
          <w:bCs/>
          <w:noProof/>
          <w:sz w:val="32"/>
          <w:szCs w:val="32"/>
          <w:lang w:eastAsia="en-GB"/>
        </w:rPr>
        <w:drawing>
          <wp:inline distT="0" distB="0" distL="0" distR="0" wp14:anchorId="4D0AF0BE" wp14:editId="681AA56E">
            <wp:extent cx="5689600" cy="7429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89600" cy="7429500"/>
                    </a:xfrm>
                    <a:prstGeom prst="rect">
                      <a:avLst/>
                    </a:prstGeom>
                  </pic:spPr>
                </pic:pic>
              </a:graphicData>
            </a:graphic>
          </wp:inline>
        </w:drawing>
      </w:r>
    </w:p>
    <w:p w14:paraId="5314874A" w14:textId="61495FC0" w:rsidR="00650EB5" w:rsidRDefault="00650EB5">
      <w:pPr>
        <w:rPr>
          <w:b/>
          <w:bCs/>
          <w:sz w:val="32"/>
          <w:szCs w:val="32"/>
          <w:lang w:val="en-US"/>
        </w:rPr>
      </w:pPr>
    </w:p>
    <w:p w14:paraId="56EB2D14" w14:textId="172D3A6D" w:rsidR="00650EB5" w:rsidRDefault="00650EB5">
      <w:pPr>
        <w:rPr>
          <w:b/>
          <w:bCs/>
          <w:sz w:val="32"/>
          <w:szCs w:val="32"/>
          <w:lang w:val="en-US"/>
        </w:rPr>
      </w:pPr>
    </w:p>
    <w:p w14:paraId="3D271920" w14:textId="1FFBBCF0" w:rsidR="00650EB5" w:rsidRDefault="00650EB5">
      <w:pPr>
        <w:rPr>
          <w:b/>
          <w:bCs/>
          <w:sz w:val="32"/>
          <w:szCs w:val="32"/>
          <w:lang w:val="en-US"/>
        </w:rPr>
      </w:pPr>
    </w:p>
    <w:p w14:paraId="178C14A3" w14:textId="0FFB3284" w:rsidR="00650EB5" w:rsidRDefault="00650EB5">
      <w:pPr>
        <w:rPr>
          <w:b/>
          <w:bCs/>
          <w:sz w:val="32"/>
          <w:szCs w:val="32"/>
          <w:lang w:val="en-US"/>
        </w:rPr>
      </w:pPr>
      <w:r w:rsidRPr="00650EB5">
        <w:rPr>
          <w:b/>
          <w:bCs/>
          <w:noProof/>
          <w:sz w:val="32"/>
          <w:szCs w:val="32"/>
          <w:lang w:eastAsia="en-GB"/>
        </w:rPr>
        <w:lastRenderedPageBreak/>
        <w:drawing>
          <wp:inline distT="0" distB="0" distL="0" distR="0" wp14:anchorId="05D7A761" wp14:editId="339C587B">
            <wp:extent cx="5511800" cy="82042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11800" cy="8204200"/>
                    </a:xfrm>
                    <a:prstGeom prst="rect">
                      <a:avLst/>
                    </a:prstGeom>
                  </pic:spPr>
                </pic:pic>
              </a:graphicData>
            </a:graphic>
          </wp:inline>
        </w:drawing>
      </w:r>
    </w:p>
    <w:p w14:paraId="32CD9E89" w14:textId="2ABA398E" w:rsidR="00650EB5" w:rsidRDefault="00650EB5">
      <w:pPr>
        <w:rPr>
          <w:b/>
          <w:bCs/>
          <w:sz w:val="32"/>
          <w:szCs w:val="32"/>
          <w:lang w:val="en-US"/>
        </w:rPr>
      </w:pPr>
    </w:p>
    <w:p w14:paraId="453ED873" w14:textId="170281C8" w:rsidR="00650EB5" w:rsidRDefault="00650EB5">
      <w:pPr>
        <w:rPr>
          <w:b/>
          <w:bCs/>
          <w:sz w:val="32"/>
          <w:szCs w:val="32"/>
          <w:lang w:val="en-US"/>
        </w:rPr>
      </w:pPr>
    </w:p>
    <w:p w14:paraId="56398C81" w14:textId="1C298B77" w:rsidR="00650EB5" w:rsidRDefault="00640BC3">
      <w:pPr>
        <w:rPr>
          <w:b/>
          <w:bCs/>
          <w:sz w:val="32"/>
          <w:szCs w:val="32"/>
          <w:lang w:val="en-US"/>
        </w:rPr>
      </w:pPr>
      <w:r w:rsidRPr="00640BC3">
        <w:rPr>
          <w:b/>
          <w:bCs/>
          <w:noProof/>
          <w:sz w:val="32"/>
          <w:szCs w:val="32"/>
          <w:lang w:eastAsia="en-GB"/>
        </w:rPr>
        <w:lastRenderedPageBreak/>
        <w:drawing>
          <wp:inline distT="0" distB="0" distL="0" distR="0" wp14:anchorId="1BD55A61" wp14:editId="2DBBE413">
            <wp:extent cx="5638800" cy="5397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38800" cy="5397500"/>
                    </a:xfrm>
                    <a:prstGeom prst="rect">
                      <a:avLst/>
                    </a:prstGeom>
                  </pic:spPr>
                </pic:pic>
              </a:graphicData>
            </a:graphic>
          </wp:inline>
        </w:drawing>
      </w:r>
    </w:p>
    <w:p w14:paraId="00D8108D" w14:textId="7BFFAD29" w:rsidR="00640BC3" w:rsidRDefault="00640BC3">
      <w:pPr>
        <w:rPr>
          <w:b/>
          <w:bCs/>
          <w:sz w:val="32"/>
          <w:szCs w:val="32"/>
          <w:lang w:val="en-US"/>
        </w:rPr>
      </w:pPr>
    </w:p>
    <w:p w14:paraId="1AA30A17" w14:textId="7BC6CDAC" w:rsidR="00640BC3" w:rsidRDefault="00640BC3">
      <w:pPr>
        <w:rPr>
          <w:b/>
          <w:bCs/>
          <w:sz w:val="32"/>
          <w:szCs w:val="32"/>
          <w:lang w:val="en-US"/>
        </w:rPr>
      </w:pPr>
      <w:r>
        <w:rPr>
          <w:b/>
          <w:bCs/>
          <w:sz w:val="32"/>
          <w:szCs w:val="32"/>
          <w:lang w:val="en-US"/>
        </w:rPr>
        <w:br w:type="page"/>
      </w:r>
    </w:p>
    <w:p w14:paraId="6611C3E5" w14:textId="2F052D9D" w:rsidR="00640BC3" w:rsidRDefault="00640BC3" w:rsidP="00640BC3">
      <w:pPr>
        <w:rPr>
          <w:b/>
          <w:bCs/>
          <w:sz w:val="32"/>
          <w:szCs w:val="32"/>
          <w:lang w:val="en-US"/>
        </w:rPr>
      </w:pPr>
      <w:r>
        <w:rPr>
          <w:b/>
          <w:bCs/>
          <w:sz w:val="32"/>
          <w:szCs w:val="32"/>
          <w:lang w:val="en-US"/>
        </w:rPr>
        <w:lastRenderedPageBreak/>
        <w:t>Paper 2 – Question 7</w:t>
      </w:r>
    </w:p>
    <w:p w14:paraId="52952818" w14:textId="53297AF5" w:rsidR="00640BC3" w:rsidRDefault="00640BC3" w:rsidP="00640BC3">
      <w:pPr>
        <w:rPr>
          <w:b/>
          <w:bCs/>
          <w:sz w:val="32"/>
          <w:szCs w:val="32"/>
          <w:lang w:val="en-US"/>
        </w:rPr>
      </w:pPr>
      <w:r>
        <w:rPr>
          <w:b/>
          <w:bCs/>
          <w:sz w:val="32"/>
          <w:szCs w:val="32"/>
          <w:lang w:val="en-US"/>
        </w:rPr>
        <w:t>Script 8</w:t>
      </w:r>
    </w:p>
    <w:p w14:paraId="795EE95C" w14:textId="492B5EE4" w:rsidR="00640BC3" w:rsidRDefault="00640BC3" w:rsidP="00640BC3">
      <w:pPr>
        <w:rPr>
          <w:b/>
          <w:bCs/>
          <w:sz w:val="32"/>
          <w:szCs w:val="32"/>
          <w:lang w:val="en-US"/>
        </w:rPr>
      </w:pPr>
    </w:p>
    <w:p w14:paraId="1FE41D08" w14:textId="33FDA4A2" w:rsidR="00640BC3" w:rsidRDefault="00640BC3" w:rsidP="00640BC3">
      <w:pPr>
        <w:rPr>
          <w:b/>
          <w:bCs/>
          <w:sz w:val="32"/>
          <w:szCs w:val="32"/>
          <w:lang w:val="en-US"/>
        </w:rPr>
      </w:pPr>
      <w:r w:rsidRPr="00640BC3">
        <w:rPr>
          <w:b/>
          <w:bCs/>
          <w:noProof/>
          <w:sz w:val="32"/>
          <w:szCs w:val="32"/>
          <w:lang w:eastAsia="en-GB"/>
        </w:rPr>
        <w:drawing>
          <wp:inline distT="0" distB="0" distL="0" distR="0" wp14:anchorId="3C2D826E" wp14:editId="20E60940">
            <wp:extent cx="5803900" cy="80391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803900" cy="8039100"/>
                    </a:xfrm>
                    <a:prstGeom prst="rect">
                      <a:avLst/>
                    </a:prstGeom>
                  </pic:spPr>
                </pic:pic>
              </a:graphicData>
            </a:graphic>
          </wp:inline>
        </w:drawing>
      </w:r>
    </w:p>
    <w:p w14:paraId="24A1A02A" w14:textId="3C9D26C0" w:rsidR="00640BC3" w:rsidRDefault="00640BC3" w:rsidP="00640BC3">
      <w:pPr>
        <w:rPr>
          <w:b/>
          <w:bCs/>
          <w:sz w:val="32"/>
          <w:szCs w:val="32"/>
          <w:lang w:val="en-US"/>
        </w:rPr>
      </w:pPr>
      <w:r w:rsidRPr="00640BC3">
        <w:rPr>
          <w:b/>
          <w:bCs/>
          <w:noProof/>
          <w:sz w:val="32"/>
          <w:szCs w:val="32"/>
          <w:lang w:eastAsia="en-GB"/>
        </w:rPr>
        <w:lastRenderedPageBreak/>
        <w:drawing>
          <wp:inline distT="0" distB="0" distL="0" distR="0" wp14:anchorId="73E47B00" wp14:editId="69871543">
            <wp:extent cx="5803900" cy="85344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803900" cy="8534400"/>
                    </a:xfrm>
                    <a:prstGeom prst="rect">
                      <a:avLst/>
                    </a:prstGeom>
                  </pic:spPr>
                </pic:pic>
              </a:graphicData>
            </a:graphic>
          </wp:inline>
        </w:drawing>
      </w:r>
    </w:p>
    <w:p w14:paraId="14CD3DF7" w14:textId="7E4789AC" w:rsidR="00640BC3" w:rsidRDefault="00640BC3">
      <w:pPr>
        <w:rPr>
          <w:b/>
          <w:bCs/>
          <w:sz w:val="32"/>
          <w:szCs w:val="32"/>
          <w:lang w:val="en-US"/>
        </w:rPr>
      </w:pPr>
    </w:p>
    <w:p w14:paraId="19797FA0" w14:textId="56532E45" w:rsidR="00640BC3" w:rsidRDefault="00640BC3">
      <w:pPr>
        <w:rPr>
          <w:b/>
          <w:bCs/>
          <w:sz w:val="32"/>
          <w:szCs w:val="32"/>
          <w:lang w:val="en-US"/>
        </w:rPr>
      </w:pPr>
      <w:r w:rsidRPr="00640BC3">
        <w:rPr>
          <w:b/>
          <w:bCs/>
          <w:noProof/>
          <w:sz w:val="32"/>
          <w:szCs w:val="32"/>
          <w:lang w:eastAsia="en-GB"/>
        </w:rPr>
        <w:lastRenderedPageBreak/>
        <w:drawing>
          <wp:inline distT="0" distB="0" distL="0" distR="0" wp14:anchorId="13815C67" wp14:editId="4BADC042">
            <wp:extent cx="5689600" cy="58928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689600" cy="5892800"/>
                    </a:xfrm>
                    <a:prstGeom prst="rect">
                      <a:avLst/>
                    </a:prstGeom>
                  </pic:spPr>
                </pic:pic>
              </a:graphicData>
            </a:graphic>
          </wp:inline>
        </w:drawing>
      </w:r>
    </w:p>
    <w:p w14:paraId="5022EB07" w14:textId="669F3CD7" w:rsidR="008E56BD" w:rsidRDefault="008E56BD">
      <w:pPr>
        <w:rPr>
          <w:b/>
          <w:bCs/>
          <w:sz w:val="32"/>
          <w:szCs w:val="32"/>
          <w:lang w:val="en-US"/>
        </w:rPr>
      </w:pPr>
    </w:p>
    <w:p w14:paraId="05EDE105" w14:textId="11DE3949" w:rsidR="008E56BD" w:rsidRDefault="008E56BD">
      <w:pPr>
        <w:rPr>
          <w:b/>
          <w:bCs/>
          <w:sz w:val="32"/>
          <w:szCs w:val="32"/>
          <w:lang w:val="en-US"/>
        </w:rPr>
      </w:pPr>
      <w:r>
        <w:rPr>
          <w:b/>
          <w:bCs/>
          <w:sz w:val="32"/>
          <w:szCs w:val="32"/>
          <w:lang w:val="en-US"/>
        </w:rPr>
        <w:br w:type="page"/>
      </w:r>
    </w:p>
    <w:p w14:paraId="15486F67" w14:textId="1D56C2FD" w:rsidR="008E56BD" w:rsidRDefault="008E56BD">
      <w:pPr>
        <w:rPr>
          <w:b/>
          <w:bCs/>
          <w:sz w:val="32"/>
          <w:szCs w:val="32"/>
          <w:lang w:val="en-US"/>
        </w:rPr>
      </w:pPr>
      <w:r>
        <w:rPr>
          <w:b/>
          <w:bCs/>
          <w:sz w:val="32"/>
          <w:szCs w:val="32"/>
          <w:lang w:val="en-US"/>
        </w:rPr>
        <w:lastRenderedPageBreak/>
        <w:t>Commentaries</w:t>
      </w:r>
    </w:p>
    <w:p w14:paraId="24833476" w14:textId="0B6F4B3F" w:rsidR="008E56BD" w:rsidRDefault="008E56BD">
      <w:pPr>
        <w:rPr>
          <w:b/>
          <w:bCs/>
          <w:sz w:val="32"/>
          <w:szCs w:val="32"/>
          <w:lang w:val="en-US"/>
        </w:rPr>
      </w:pPr>
      <w:r>
        <w:rPr>
          <w:b/>
          <w:bCs/>
          <w:sz w:val="32"/>
          <w:szCs w:val="32"/>
          <w:lang w:val="en-US"/>
        </w:rPr>
        <w:t>Paper 1</w:t>
      </w:r>
    </w:p>
    <w:p w14:paraId="47A6707A" w14:textId="5735C1D3" w:rsidR="008E56BD" w:rsidRDefault="008E56BD">
      <w:pPr>
        <w:rPr>
          <w:b/>
          <w:bCs/>
          <w:sz w:val="32"/>
          <w:szCs w:val="32"/>
          <w:lang w:val="en-US"/>
        </w:rPr>
      </w:pPr>
    </w:p>
    <w:p w14:paraId="44599CC2" w14:textId="4A546592" w:rsidR="008E56BD" w:rsidRDefault="008E56BD">
      <w:pPr>
        <w:rPr>
          <w:b/>
          <w:bCs/>
          <w:sz w:val="32"/>
          <w:szCs w:val="32"/>
          <w:lang w:val="en-US"/>
        </w:rPr>
      </w:pPr>
      <w:r>
        <w:rPr>
          <w:b/>
          <w:bCs/>
          <w:sz w:val="32"/>
          <w:szCs w:val="32"/>
          <w:lang w:val="en-US"/>
        </w:rPr>
        <w:t>Question 3</w:t>
      </w:r>
    </w:p>
    <w:p w14:paraId="436A4B10" w14:textId="5FCE6D91" w:rsidR="008E56BD" w:rsidRDefault="008E56BD">
      <w:pPr>
        <w:rPr>
          <w:b/>
          <w:bCs/>
          <w:sz w:val="32"/>
          <w:szCs w:val="32"/>
          <w:lang w:val="en-US"/>
        </w:rPr>
      </w:pPr>
    </w:p>
    <w:tbl>
      <w:tblPr>
        <w:tblW w:w="9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7229"/>
        <w:gridCol w:w="1418"/>
      </w:tblGrid>
      <w:tr w:rsidR="008E56BD" w14:paraId="6FCBA399" w14:textId="77777777" w:rsidTr="007614E4">
        <w:tc>
          <w:tcPr>
            <w:tcW w:w="704" w:type="dxa"/>
          </w:tcPr>
          <w:p w14:paraId="02A7D8F5" w14:textId="77777777" w:rsidR="008E56BD" w:rsidRDefault="008E56BD" w:rsidP="007614E4">
            <w:pPr>
              <w:rPr>
                <w:rFonts w:ascii="Verdana" w:eastAsia="Verdana" w:hAnsi="Verdana" w:cs="Verdana"/>
              </w:rPr>
            </w:pPr>
            <w:r>
              <w:rPr>
                <w:rFonts w:ascii="Verdana" w:eastAsia="Verdana" w:hAnsi="Verdana" w:cs="Verdana"/>
              </w:rPr>
              <w:t>1</w:t>
            </w:r>
          </w:p>
        </w:tc>
        <w:tc>
          <w:tcPr>
            <w:tcW w:w="7229" w:type="dxa"/>
          </w:tcPr>
          <w:p w14:paraId="7C3AE6AC" w14:textId="77777777" w:rsidR="008E56BD" w:rsidRDefault="008E56BD" w:rsidP="007614E4">
            <w:r>
              <w:t xml:space="preserve">This candidate identifies a complex sentence (structure), the adjective ‘glad’, and the verb ‘ring’. The quotations are explained in relation to the question: ‘shows he was excited’, ‘showing he was loud’. This response is written as P.E.E. points. The last paragraph is slightly less successful than previous two but still valid. </w:t>
            </w:r>
          </w:p>
          <w:p w14:paraId="7AB0531D" w14:textId="77777777" w:rsidR="008E56BD" w:rsidRDefault="008E56BD" w:rsidP="007614E4">
            <w:pPr>
              <w:rPr>
                <w:rFonts w:ascii="Verdana" w:eastAsia="Verdana" w:hAnsi="Verdana" w:cs="Verdana"/>
              </w:rPr>
            </w:pPr>
          </w:p>
        </w:tc>
        <w:tc>
          <w:tcPr>
            <w:tcW w:w="1418" w:type="dxa"/>
          </w:tcPr>
          <w:p w14:paraId="59716F67" w14:textId="77777777" w:rsidR="008E56BD" w:rsidRDefault="008E56BD" w:rsidP="007614E4">
            <w:pPr>
              <w:rPr>
                <w:rFonts w:ascii="Verdana" w:eastAsia="Verdana" w:hAnsi="Verdana" w:cs="Verdana"/>
              </w:rPr>
            </w:pPr>
            <w:r>
              <w:rPr>
                <w:rFonts w:ascii="Verdana" w:eastAsia="Verdana" w:hAnsi="Verdana" w:cs="Verdana"/>
              </w:rPr>
              <w:t>Level 2: 4</w:t>
            </w:r>
          </w:p>
        </w:tc>
      </w:tr>
      <w:tr w:rsidR="008E56BD" w14:paraId="1BAE10F5" w14:textId="77777777" w:rsidTr="007614E4">
        <w:tc>
          <w:tcPr>
            <w:tcW w:w="704" w:type="dxa"/>
          </w:tcPr>
          <w:p w14:paraId="75D7F519" w14:textId="77777777" w:rsidR="008E56BD" w:rsidRDefault="008E56BD" w:rsidP="007614E4">
            <w:pPr>
              <w:rPr>
                <w:rFonts w:ascii="Verdana" w:eastAsia="Verdana" w:hAnsi="Verdana" w:cs="Verdana"/>
              </w:rPr>
            </w:pPr>
            <w:r>
              <w:rPr>
                <w:rFonts w:ascii="Verdana" w:eastAsia="Verdana" w:hAnsi="Verdana" w:cs="Verdana"/>
              </w:rPr>
              <w:t>2</w:t>
            </w:r>
          </w:p>
        </w:tc>
        <w:tc>
          <w:tcPr>
            <w:tcW w:w="7229" w:type="dxa"/>
          </w:tcPr>
          <w:p w14:paraId="78E2B784" w14:textId="77777777" w:rsidR="008E56BD" w:rsidRDefault="008E56BD" w:rsidP="007614E4">
            <w:r>
              <w:t xml:space="preserve">The candidate discusses imagery and analyses words such as ‘sunny’ and the idea of pathetic fallacy. For structure, the candidate discusses the ‘Contrast’ and identifies that commas are used to control pace. This candidate weaves language and structure points together. There is some subtle analysis in this response e.g. of the word ‘darted’. </w:t>
            </w:r>
          </w:p>
          <w:p w14:paraId="2CA73179" w14:textId="77777777" w:rsidR="008E56BD" w:rsidRDefault="008E56BD" w:rsidP="007614E4">
            <w:pPr>
              <w:rPr>
                <w:rFonts w:ascii="Verdana" w:eastAsia="Verdana" w:hAnsi="Verdana" w:cs="Verdana"/>
              </w:rPr>
            </w:pPr>
          </w:p>
        </w:tc>
        <w:tc>
          <w:tcPr>
            <w:tcW w:w="1418" w:type="dxa"/>
          </w:tcPr>
          <w:p w14:paraId="2521C5CD" w14:textId="77777777" w:rsidR="008E56BD" w:rsidRDefault="008E56BD" w:rsidP="007614E4">
            <w:pPr>
              <w:rPr>
                <w:rFonts w:ascii="Verdana" w:eastAsia="Verdana" w:hAnsi="Verdana" w:cs="Verdana"/>
              </w:rPr>
            </w:pPr>
            <w:r>
              <w:rPr>
                <w:rFonts w:ascii="Verdana" w:eastAsia="Verdana" w:hAnsi="Verdana" w:cs="Verdana"/>
              </w:rPr>
              <w:t xml:space="preserve">Level 3: 6 </w:t>
            </w:r>
          </w:p>
        </w:tc>
      </w:tr>
    </w:tbl>
    <w:p w14:paraId="0D4E3BD4" w14:textId="22C97625" w:rsidR="008E56BD" w:rsidRDefault="008E56BD">
      <w:pPr>
        <w:rPr>
          <w:b/>
          <w:bCs/>
          <w:sz w:val="32"/>
          <w:szCs w:val="32"/>
          <w:lang w:val="en-US"/>
        </w:rPr>
      </w:pPr>
    </w:p>
    <w:p w14:paraId="25C636B2" w14:textId="402D088E" w:rsidR="008E56BD" w:rsidRDefault="008E56BD">
      <w:pPr>
        <w:rPr>
          <w:b/>
          <w:bCs/>
          <w:sz w:val="32"/>
          <w:szCs w:val="32"/>
          <w:lang w:val="en-US"/>
        </w:rPr>
      </w:pPr>
    </w:p>
    <w:p w14:paraId="1AAE0AC7" w14:textId="6B11044B" w:rsidR="008E56BD" w:rsidRDefault="008E56BD">
      <w:pPr>
        <w:rPr>
          <w:b/>
          <w:bCs/>
          <w:sz w:val="32"/>
          <w:szCs w:val="32"/>
          <w:lang w:val="en-US"/>
        </w:rPr>
      </w:pPr>
      <w:r>
        <w:rPr>
          <w:b/>
          <w:bCs/>
          <w:sz w:val="32"/>
          <w:szCs w:val="32"/>
          <w:lang w:val="en-US"/>
        </w:rPr>
        <w:t>Question 4</w:t>
      </w:r>
    </w:p>
    <w:p w14:paraId="06DEA5D7" w14:textId="268CCE7F" w:rsidR="008E56BD" w:rsidRDefault="008E56BD">
      <w:pPr>
        <w:rPr>
          <w:b/>
          <w:bCs/>
          <w:sz w:val="32"/>
          <w:szCs w:val="32"/>
          <w:lang w:val="en-US"/>
        </w:rPr>
      </w:pP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7229"/>
        <w:gridCol w:w="1560"/>
      </w:tblGrid>
      <w:tr w:rsidR="008E56BD" w14:paraId="27201520" w14:textId="77777777" w:rsidTr="007614E4">
        <w:tc>
          <w:tcPr>
            <w:tcW w:w="704" w:type="dxa"/>
          </w:tcPr>
          <w:p w14:paraId="13FCC007" w14:textId="5A9A2939" w:rsidR="008E56BD" w:rsidRPr="008E56BD" w:rsidRDefault="008E56BD" w:rsidP="007614E4">
            <w:pPr>
              <w:rPr>
                <w:rFonts w:ascii="Verdana" w:eastAsia="Verdana" w:hAnsi="Verdana" w:cs="Verdana"/>
              </w:rPr>
            </w:pPr>
            <w:r w:rsidRPr="008E56BD">
              <w:rPr>
                <w:rFonts w:ascii="Verdana" w:eastAsia="Verdana" w:hAnsi="Verdana" w:cs="Verdana"/>
              </w:rPr>
              <w:t>3</w:t>
            </w:r>
          </w:p>
          <w:p w14:paraId="625F81AA" w14:textId="672C5934" w:rsidR="008E56BD" w:rsidRDefault="008E56BD" w:rsidP="007614E4">
            <w:pPr>
              <w:rPr>
                <w:rFonts w:ascii="Verdana" w:eastAsia="Verdana" w:hAnsi="Verdana" w:cs="Verdana"/>
              </w:rPr>
            </w:pPr>
          </w:p>
        </w:tc>
        <w:tc>
          <w:tcPr>
            <w:tcW w:w="7229" w:type="dxa"/>
          </w:tcPr>
          <w:p w14:paraId="04FE4EA6" w14:textId="77777777" w:rsidR="008E56BD" w:rsidRDefault="008E56BD" w:rsidP="007614E4">
            <w:r>
              <w:t>The candidate begins with evaluative language: ‘effectively’. The response analyses what is being ‘suggested’ within the quotations. Precise language is used to identify the effects: ‘feeling very down-trodden’ and carefully considers the influence of the reader. Most paragraphs have an evaluative summary sentence towards the end. The quality of the response is evident in the first paragraph.</w:t>
            </w:r>
          </w:p>
          <w:p w14:paraId="2B1BDB65" w14:textId="77777777" w:rsidR="008E56BD" w:rsidRDefault="008E56BD" w:rsidP="007614E4">
            <w:r>
              <w:t>Uses a range of evaluative language as it continues: cleverly, aptly etc. Many precise, embedded references. The candidate identifies techniques and effects, interprets and evaluates. Terminology is used to support the evaluation.</w:t>
            </w:r>
          </w:p>
          <w:p w14:paraId="66BC8828" w14:textId="77777777" w:rsidR="008E56BD" w:rsidRDefault="008E56BD" w:rsidP="007614E4">
            <w:r>
              <w:t xml:space="preserve">A wide range of thoughts and feelings are considered in response to the question. The candidate also identifies tone and mood. There is a subtle point about the contrast between Di and Florence’s parents. </w:t>
            </w:r>
          </w:p>
          <w:p w14:paraId="69C057E5" w14:textId="77777777" w:rsidR="008E56BD" w:rsidRDefault="008E56BD" w:rsidP="007614E4">
            <w:r>
              <w:t xml:space="preserve">The candidate has an excellent critical overview of the whole extract. The response is sustained, well referenced, strongly evaluative and persuasive. </w:t>
            </w:r>
          </w:p>
          <w:p w14:paraId="12F8E594" w14:textId="77777777" w:rsidR="008E56BD" w:rsidRDefault="008E56BD" w:rsidP="007614E4">
            <w:pPr>
              <w:rPr>
                <w:rFonts w:ascii="Verdana" w:eastAsia="Verdana" w:hAnsi="Verdana" w:cs="Verdana"/>
              </w:rPr>
            </w:pPr>
          </w:p>
        </w:tc>
        <w:tc>
          <w:tcPr>
            <w:tcW w:w="1560" w:type="dxa"/>
          </w:tcPr>
          <w:p w14:paraId="718C1C21" w14:textId="77777777" w:rsidR="008E56BD" w:rsidRDefault="008E56BD" w:rsidP="007614E4">
            <w:pPr>
              <w:rPr>
                <w:rFonts w:ascii="Verdana" w:eastAsia="Verdana" w:hAnsi="Verdana" w:cs="Verdana"/>
              </w:rPr>
            </w:pPr>
            <w:r>
              <w:rPr>
                <w:rFonts w:ascii="Verdana" w:eastAsia="Verdana" w:hAnsi="Verdana" w:cs="Verdana"/>
              </w:rPr>
              <w:t>Level 5: 15</w:t>
            </w:r>
          </w:p>
        </w:tc>
      </w:tr>
      <w:tr w:rsidR="008E56BD" w14:paraId="47463239" w14:textId="77777777" w:rsidTr="007614E4">
        <w:tc>
          <w:tcPr>
            <w:tcW w:w="704" w:type="dxa"/>
          </w:tcPr>
          <w:p w14:paraId="22FC954B" w14:textId="77777777" w:rsidR="008E56BD" w:rsidRDefault="008E56BD" w:rsidP="007614E4">
            <w:pPr>
              <w:rPr>
                <w:rFonts w:ascii="Verdana" w:eastAsia="Verdana" w:hAnsi="Verdana" w:cs="Verdana"/>
              </w:rPr>
            </w:pPr>
            <w:r>
              <w:rPr>
                <w:rFonts w:ascii="Verdana" w:eastAsia="Verdana" w:hAnsi="Verdana" w:cs="Verdana"/>
              </w:rPr>
              <w:t>4</w:t>
            </w:r>
          </w:p>
        </w:tc>
        <w:tc>
          <w:tcPr>
            <w:tcW w:w="7229" w:type="dxa"/>
          </w:tcPr>
          <w:p w14:paraId="4EF82474" w14:textId="77777777" w:rsidR="008E56BD" w:rsidRDefault="008E56BD" w:rsidP="007614E4">
            <w:r>
              <w:t>The response begins by analysing the ‘event’ of Di and Florence’s reunion with some supporting reference. The candidate then explores further the ‘idea’ of guilt: ‘perhaps this shows she feels regret…’.</w:t>
            </w:r>
          </w:p>
          <w:p w14:paraId="209B578D" w14:textId="77777777" w:rsidR="008E56BD" w:rsidRDefault="008E56BD" w:rsidP="007614E4">
            <w:r>
              <w:t xml:space="preserve">Candidate then successfully examines the ‘theme’ of loneliness, analysing the reference to ‘a sole survivor’ as an ordeal leaving Florence vulnerable and isolated. </w:t>
            </w:r>
          </w:p>
          <w:p w14:paraId="027A74CC" w14:textId="77777777" w:rsidR="008E56BD" w:rsidRDefault="008E56BD" w:rsidP="007614E4">
            <w:r>
              <w:lastRenderedPageBreak/>
              <w:t xml:space="preserve">The treatment of ‘setting’ lacks support and is less successful but still valid. There are generalised points about being ‘outdoors’, rather than focusing closely on the text. </w:t>
            </w:r>
          </w:p>
          <w:p w14:paraId="2EDF6EE8" w14:textId="77777777" w:rsidR="008E56BD" w:rsidRDefault="008E56BD" w:rsidP="007614E4">
            <w:r>
              <w:t>The selection of references not quite detailed enough for the top of the level.</w:t>
            </w:r>
          </w:p>
          <w:p w14:paraId="4CAE87FC" w14:textId="77777777" w:rsidR="008E56BD" w:rsidRDefault="008E56BD" w:rsidP="007614E4">
            <w:pPr>
              <w:rPr>
                <w:rFonts w:ascii="Verdana" w:eastAsia="Verdana" w:hAnsi="Verdana" w:cs="Verdana"/>
              </w:rPr>
            </w:pPr>
          </w:p>
        </w:tc>
        <w:tc>
          <w:tcPr>
            <w:tcW w:w="1560" w:type="dxa"/>
          </w:tcPr>
          <w:p w14:paraId="5EA3A6E3" w14:textId="77777777" w:rsidR="008E56BD" w:rsidRDefault="008E56BD" w:rsidP="007614E4">
            <w:pPr>
              <w:rPr>
                <w:rFonts w:ascii="Verdana" w:eastAsia="Verdana" w:hAnsi="Verdana" w:cs="Verdana"/>
              </w:rPr>
            </w:pPr>
            <w:r>
              <w:rPr>
                <w:rFonts w:ascii="Verdana" w:eastAsia="Verdana" w:hAnsi="Verdana" w:cs="Verdana"/>
              </w:rPr>
              <w:lastRenderedPageBreak/>
              <w:t>Level 4: 11</w:t>
            </w:r>
          </w:p>
        </w:tc>
      </w:tr>
    </w:tbl>
    <w:p w14:paraId="02DAAA1E" w14:textId="2B671681" w:rsidR="008E56BD" w:rsidRDefault="008E56BD">
      <w:pPr>
        <w:rPr>
          <w:b/>
          <w:bCs/>
          <w:sz w:val="32"/>
          <w:szCs w:val="32"/>
          <w:lang w:val="en-US"/>
        </w:rPr>
      </w:pPr>
    </w:p>
    <w:p w14:paraId="2CD71AF2" w14:textId="76973DC7" w:rsidR="008E56BD" w:rsidRDefault="008E56BD">
      <w:pPr>
        <w:rPr>
          <w:b/>
          <w:bCs/>
          <w:sz w:val="32"/>
          <w:szCs w:val="32"/>
          <w:lang w:val="en-US"/>
        </w:rPr>
      </w:pPr>
      <w:r>
        <w:rPr>
          <w:b/>
          <w:bCs/>
          <w:sz w:val="32"/>
          <w:szCs w:val="32"/>
          <w:lang w:val="en-US"/>
        </w:rPr>
        <w:t>Paper 2</w:t>
      </w:r>
    </w:p>
    <w:p w14:paraId="2329F774" w14:textId="51F00860" w:rsidR="008E56BD" w:rsidRDefault="008E56BD">
      <w:pPr>
        <w:rPr>
          <w:b/>
          <w:bCs/>
          <w:sz w:val="32"/>
          <w:szCs w:val="32"/>
          <w:lang w:val="en-US"/>
        </w:rPr>
      </w:pPr>
      <w:r>
        <w:rPr>
          <w:b/>
          <w:bCs/>
          <w:sz w:val="32"/>
          <w:szCs w:val="32"/>
          <w:lang w:val="en-US"/>
        </w:rPr>
        <w:t>Question 3</w:t>
      </w:r>
    </w:p>
    <w:p w14:paraId="007E3760" w14:textId="051F11F4" w:rsidR="008E56BD" w:rsidRDefault="008E56BD">
      <w:pPr>
        <w:rPr>
          <w:b/>
          <w:bCs/>
          <w:sz w:val="32"/>
          <w:szCs w:val="32"/>
          <w:lang w:val="en-US"/>
        </w:rPr>
      </w:pPr>
    </w:p>
    <w:tbl>
      <w:tblPr>
        <w:tblStyle w:val="TableGrid"/>
        <w:tblW w:w="9493" w:type="dxa"/>
        <w:tblLook w:val="04A0" w:firstRow="1" w:lastRow="0" w:firstColumn="1" w:lastColumn="0" w:noHBand="0" w:noVBand="1"/>
      </w:tblPr>
      <w:tblGrid>
        <w:gridCol w:w="955"/>
        <w:gridCol w:w="6978"/>
        <w:gridCol w:w="1560"/>
      </w:tblGrid>
      <w:tr w:rsidR="008E56BD" w:rsidRPr="00E82B3C" w14:paraId="7FD12A0E" w14:textId="77777777" w:rsidTr="007614E4">
        <w:tc>
          <w:tcPr>
            <w:tcW w:w="955" w:type="dxa"/>
          </w:tcPr>
          <w:p w14:paraId="047A34E8" w14:textId="77777777" w:rsidR="008E56BD" w:rsidRPr="00E82B3C" w:rsidRDefault="008E56BD" w:rsidP="007614E4">
            <w:pPr>
              <w:rPr>
                <w:rFonts w:ascii="Verdana" w:eastAsia="Verdana" w:hAnsi="Verdana" w:cs="Verdana"/>
              </w:rPr>
            </w:pPr>
            <w:r>
              <w:rPr>
                <w:rFonts w:ascii="Verdana" w:eastAsia="Verdana" w:hAnsi="Verdana" w:cs="Verdana"/>
              </w:rPr>
              <w:t>5</w:t>
            </w:r>
          </w:p>
        </w:tc>
        <w:tc>
          <w:tcPr>
            <w:tcW w:w="6978" w:type="dxa"/>
          </w:tcPr>
          <w:p w14:paraId="5F4C6100" w14:textId="77777777" w:rsidR="008E56BD" w:rsidRDefault="008E56BD" w:rsidP="007614E4">
            <w:pPr>
              <w:rPr>
                <w:rFonts w:ascii="Verdana" w:eastAsia="Verdana" w:hAnsi="Verdana" w:cs="Verdana"/>
              </w:rPr>
            </w:pPr>
            <w:r w:rsidRPr="00E82B3C">
              <w:rPr>
                <w:rFonts w:ascii="Verdana" w:eastAsia="Verdana" w:hAnsi="Verdana" w:cs="Verdana"/>
              </w:rPr>
              <w:t xml:space="preserve">This response also offers a mixture of explanation and exploration of both language and structure. There is secure explanation of the use of triadic structures in the opening paragraph. The candidate begins to explore the use of alliteration and contrast in vocabulary e.g. ‘snowy sheets’ and ‘phlegm’. The candidate moves on to recognition of tone with exploration of how sarcasm is used to bring humour to the extract. In the final paragraphs the quality of the response reverts to explanation in the discussion of the effect of the ‘ceiling stains’. </w:t>
            </w:r>
            <w:r>
              <w:rPr>
                <w:rFonts w:ascii="Verdana" w:eastAsia="Verdana" w:hAnsi="Verdana" w:cs="Verdana"/>
              </w:rPr>
              <w:t>‘</w:t>
            </w:r>
            <w:r w:rsidRPr="00E82B3C">
              <w:rPr>
                <w:rFonts w:ascii="Verdana" w:eastAsia="Verdana" w:hAnsi="Verdana" w:cs="Verdana"/>
              </w:rPr>
              <w:t>Best</w:t>
            </w:r>
            <w:r>
              <w:rPr>
                <w:rFonts w:ascii="Verdana" w:eastAsia="Verdana" w:hAnsi="Verdana" w:cs="Verdana"/>
              </w:rPr>
              <w:t>-</w:t>
            </w:r>
            <w:r w:rsidRPr="00E82B3C">
              <w:rPr>
                <w:rFonts w:ascii="Verdana" w:eastAsia="Verdana" w:hAnsi="Verdana" w:cs="Verdana"/>
              </w:rPr>
              <w:t>fit</w:t>
            </w:r>
            <w:r>
              <w:rPr>
                <w:rFonts w:ascii="Verdana" w:eastAsia="Verdana" w:hAnsi="Verdana" w:cs="Verdana"/>
              </w:rPr>
              <w:t>’</w:t>
            </w:r>
            <w:r w:rsidRPr="00E82B3C">
              <w:rPr>
                <w:rFonts w:ascii="Verdana" w:eastAsia="Verdana" w:hAnsi="Verdana" w:cs="Verdana"/>
              </w:rPr>
              <w:t xml:space="preserve"> places this response in Level 4 overall.  </w:t>
            </w:r>
          </w:p>
          <w:p w14:paraId="10322A19" w14:textId="77777777" w:rsidR="008E56BD" w:rsidRPr="00E82B3C" w:rsidRDefault="008E56BD" w:rsidP="007614E4">
            <w:pPr>
              <w:rPr>
                <w:rFonts w:ascii="Verdana" w:eastAsia="Verdana" w:hAnsi="Verdana" w:cs="Verdana"/>
              </w:rPr>
            </w:pPr>
          </w:p>
        </w:tc>
        <w:tc>
          <w:tcPr>
            <w:tcW w:w="1560" w:type="dxa"/>
          </w:tcPr>
          <w:p w14:paraId="6F85C68A" w14:textId="77777777" w:rsidR="008E56BD" w:rsidRPr="00E82B3C" w:rsidRDefault="008E56BD" w:rsidP="007614E4">
            <w:pPr>
              <w:rPr>
                <w:rFonts w:ascii="Verdana" w:eastAsia="Verdana" w:hAnsi="Verdana" w:cs="Verdana"/>
              </w:rPr>
            </w:pPr>
            <w:r w:rsidRPr="00E82B3C">
              <w:rPr>
                <w:rFonts w:ascii="Verdana" w:eastAsia="Verdana" w:hAnsi="Verdana" w:cs="Verdana"/>
              </w:rPr>
              <w:t>Level 4</w:t>
            </w:r>
          </w:p>
          <w:p w14:paraId="7A1E8494" w14:textId="77777777" w:rsidR="008E56BD" w:rsidRPr="00E82B3C" w:rsidRDefault="008E56BD" w:rsidP="007614E4">
            <w:pPr>
              <w:rPr>
                <w:rFonts w:ascii="Verdana" w:eastAsia="Verdana" w:hAnsi="Verdana" w:cs="Verdana"/>
              </w:rPr>
            </w:pPr>
            <w:r w:rsidRPr="00E82B3C">
              <w:rPr>
                <w:rFonts w:ascii="Verdana" w:eastAsia="Verdana" w:hAnsi="Verdana" w:cs="Verdana"/>
              </w:rPr>
              <w:t>Mark 11</w:t>
            </w:r>
          </w:p>
        </w:tc>
      </w:tr>
      <w:tr w:rsidR="008E56BD" w:rsidRPr="00E82B3C" w14:paraId="6F3600D6" w14:textId="77777777" w:rsidTr="007614E4">
        <w:tc>
          <w:tcPr>
            <w:tcW w:w="955" w:type="dxa"/>
          </w:tcPr>
          <w:p w14:paraId="4CDBDCBB" w14:textId="77777777" w:rsidR="008E56BD" w:rsidRPr="00E82B3C" w:rsidRDefault="008E56BD" w:rsidP="007614E4">
            <w:pPr>
              <w:rPr>
                <w:rFonts w:ascii="Verdana" w:eastAsia="Verdana" w:hAnsi="Verdana" w:cs="Verdana"/>
              </w:rPr>
            </w:pPr>
            <w:r>
              <w:rPr>
                <w:rFonts w:ascii="Verdana" w:eastAsia="Verdana" w:hAnsi="Verdana" w:cs="Verdana"/>
              </w:rPr>
              <w:t>6</w:t>
            </w:r>
          </w:p>
        </w:tc>
        <w:tc>
          <w:tcPr>
            <w:tcW w:w="6978" w:type="dxa"/>
          </w:tcPr>
          <w:p w14:paraId="29AFC51B" w14:textId="77777777" w:rsidR="008E56BD" w:rsidRDefault="008E56BD" w:rsidP="007614E4">
            <w:pPr>
              <w:rPr>
                <w:rFonts w:ascii="Verdana" w:eastAsia="Verdana" w:hAnsi="Verdana" w:cs="Verdana"/>
              </w:rPr>
            </w:pPr>
            <w:r w:rsidRPr="00E82B3C">
              <w:rPr>
                <w:rFonts w:ascii="Verdana" w:eastAsia="Verdana" w:hAnsi="Verdana" w:cs="Verdana"/>
              </w:rPr>
              <w:t>This is a confident, sustained exploration of the text which begins to analyse the structure and tone of the extract as a whole. There is some precise analysis of language e.g. the grotesque sensory imagery and structure e.g. juxtaposition, supported by extensive and appropriate use of terminology.</w:t>
            </w:r>
          </w:p>
          <w:p w14:paraId="5729681C" w14:textId="77777777" w:rsidR="008E56BD" w:rsidRDefault="008E56BD" w:rsidP="007614E4">
            <w:pPr>
              <w:rPr>
                <w:rFonts w:ascii="Verdana" w:eastAsia="Verdana" w:hAnsi="Verdana" w:cs="Verdana"/>
              </w:rPr>
            </w:pPr>
          </w:p>
          <w:p w14:paraId="6A8BE910" w14:textId="77777777" w:rsidR="008E56BD" w:rsidRDefault="008E56BD" w:rsidP="007614E4">
            <w:pPr>
              <w:rPr>
                <w:rFonts w:ascii="Verdana" w:eastAsia="Verdana" w:hAnsi="Verdana" w:cs="Verdana"/>
              </w:rPr>
            </w:pPr>
            <w:r w:rsidRPr="00E82B3C">
              <w:rPr>
                <w:rFonts w:ascii="Verdana" w:eastAsia="Verdana" w:hAnsi="Verdana" w:cs="Verdana"/>
              </w:rPr>
              <w:t>This is a secure Level 5, which might have achieved full marks if some points had been developed more fully e.g. the comments on the metaphorical use of ‘icy fingers’ in the closing paragraph</w:t>
            </w:r>
            <w:r>
              <w:rPr>
                <w:rFonts w:ascii="Verdana" w:eastAsia="Verdana" w:hAnsi="Verdana" w:cs="Verdana"/>
              </w:rPr>
              <w:t>.</w:t>
            </w:r>
          </w:p>
          <w:p w14:paraId="1479046D" w14:textId="77777777" w:rsidR="008E56BD" w:rsidRPr="00E82B3C" w:rsidRDefault="008E56BD" w:rsidP="007614E4">
            <w:pPr>
              <w:rPr>
                <w:rFonts w:ascii="Verdana" w:eastAsia="Verdana" w:hAnsi="Verdana" w:cs="Verdana"/>
              </w:rPr>
            </w:pPr>
          </w:p>
        </w:tc>
        <w:tc>
          <w:tcPr>
            <w:tcW w:w="1560" w:type="dxa"/>
          </w:tcPr>
          <w:p w14:paraId="01AB7583" w14:textId="77777777" w:rsidR="008E56BD" w:rsidRPr="00E82B3C" w:rsidRDefault="008E56BD" w:rsidP="007614E4">
            <w:pPr>
              <w:rPr>
                <w:rFonts w:ascii="Verdana" w:eastAsia="Verdana" w:hAnsi="Verdana" w:cs="Verdana"/>
              </w:rPr>
            </w:pPr>
            <w:r w:rsidRPr="00E82B3C">
              <w:rPr>
                <w:rFonts w:ascii="Verdana" w:eastAsia="Verdana" w:hAnsi="Verdana" w:cs="Verdana"/>
              </w:rPr>
              <w:t>Level 5</w:t>
            </w:r>
          </w:p>
          <w:p w14:paraId="29C7C0A3" w14:textId="77777777" w:rsidR="008E56BD" w:rsidRPr="00E82B3C" w:rsidRDefault="008E56BD" w:rsidP="007614E4">
            <w:pPr>
              <w:rPr>
                <w:rFonts w:ascii="Verdana" w:eastAsia="Verdana" w:hAnsi="Verdana" w:cs="Verdana"/>
              </w:rPr>
            </w:pPr>
            <w:r w:rsidRPr="00E82B3C">
              <w:rPr>
                <w:rFonts w:ascii="Verdana" w:eastAsia="Verdana" w:hAnsi="Verdana" w:cs="Verdana"/>
              </w:rPr>
              <w:t>Mark 14</w:t>
            </w:r>
          </w:p>
        </w:tc>
      </w:tr>
    </w:tbl>
    <w:p w14:paraId="14007A56" w14:textId="5D010A38" w:rsidR="008E56BD" w:rsidRDefault="008E56BD">
      <w:pPr>
        <w:rPr>
          <w:b/>
          <w:bCs/>
          <w:sz w:val="32"/>
          <w:szCs w:val="32"/>
          <w:lang w:val="en-US"/>
        </w:rPr>
      </w:pPr>
    </w:p>
    <w:p w14:paraId="3844B6CF" w14:textId="730DB8D4" w:rsidR="008E56BD" w:rsidRDefault="008E56BD" w:rsidP="008E56BD">
      <w:pPr>
        <w:rPr>
          <w:b/>
          <w:bCs/>
          <w:sz w:val="32"/>
          <w:szCs w:val="32"/>
          <w:lang w:val="en-US"/>
        </w:rPr>
      </w:pPr>
      <w:r>
        <w:rPr>
          <w:b/>
          <w:bCs/>
          <w:sz w:val="32"/>
          <w:szCs w:val="32"/>
          <w:lang w:val="en-US"/>
        </w:rPr>
        <w:t>Question 6</w:t>
      </w:r>
    </w:p>
    <w:p w14:paraId="70789F9D" w14:textId="30C60B41" w:rsidR="008E56BD" w:rsidRDefault="008E56BD" w:rsidP="008E56BD">
      <w:pPr>
        <w:rPr>
          <w:b/>
          <w:bCs/>
          <w:sz w:val="32"/>
          <w:szCs w:val="32"/>
          <w:lang w:val="en-US"/>
        </w:rPr>
      </w:pPr>
    </w:p>
    <w:tbl>
      <w:tblPr>
        <w:tblW w:w="9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990"/>
        <w:gridCol w:w="6945"/>
        <w:gridCol w:w="1560"/>
      </w:tblGrid>
      <w:tr w:rsidR="008E56BD" w14:paraId="7CDCE11B" w14:textId="77777777" w:rsidTr="007614E4">
        <w:tc>
          <w:tcPr>
            <w:tcW w:w="990" w:type="dxa"/>
          </w:tcPr>
          <w:p w14:paraId="32728414" w14:textId="77777777" w:rsidR="008E56BD" w:rsidRDefault="008E56BD" w:rsidP="007614E4">
            <w:pPr>
              <w:rPr>
                <w:rFonts w:ascii="Verdana" w:eastAsia="Verdana" w:hAnsi="Verdana" w:cs="Verdana"/>
              </w:rPr>
            </w:pPr>
            <w:r>
              <w:rPr>
                <w:rFonts w:ascii="Verdana" w:eastAsia="Verdana" w:hAnsi="Verdana" w:cs="Verdana"/>
              </w:rPr>
              <w:t>7</w:t>
            </w:r>
          </w:p>
        </w:tc>
        <w:tc>
          <w:tcPr>
            <w:tcW w:w="6945" w:type="dxa"/>
            <w:tcMar>
              <w:top w:w="100" w:type="dxa"/>
              <w:left w:w="100" w:type="dxa"/>
              <w:bottom w:w="100" w:type="dxa"/>
              <w:right w:w="100" w:type="dxa"/>
            </w:tcMar>
          </w:tcPr>
          <w:p w14:paraId="6E41D199" w14:textId="77777777" w:rsidR="008E56BD" w:rsidRDefault="008E56BD" w:rsidP="007614E4">
            <w:pPr>
              <w:rPr>
                <w:rFonts w:ascii="Verdana" w:eastAsia="Verdana" w:hAnsi="Verdana" w:cs="Verdana"/>
              </w:rPr>
            </w:pPr>
            <w:r>
              <w:rPr>
                <w:rFonts w:ascii="Verdana" w:eastAsia="Verdana" w:hAnsi="Verdana" w:cs="Verdana"/>
              </w:rPr>
              <w:t>Assured points are made which are supported by apt and discriminating references such as ‘this is contrasted with ‘the more vitriolic feedback’ as an ‘enraged guest’ describes…’. The candidate uses the SITE approach to evaluate the text. A detached critical overview is given such as ‘the effect that this has on the reader is that they will wonder whether some reviews are lying or exaggerating…’. This is not fully sustained throughout the whole response, however, which keeps the response from achieving full marks.</w:t>
            </w:r>
          </w:p>
        </w:tc>
        <w:tc>
          <w:tcPr>
            <w:tcW w:w="1560" w:type="dxa"/>
            <w:tcMar>
              <w:top w:w="100" w:type="dxa"/>
              <w:left w:w="100" w:type="dxa"/>
              <w:bottom w:w="100" w:type="dxa"/>
              <w:right w:w="100" w:type="dxa"/>
            </w:tcMar>
          </w:tcPr>
          <w:p w14:paraId="6E12CEB8" w14:textId="77777777" w:rsidR="008E56BD" w:rsidRDefault="008E56BD" w:rsidP="007614E4">
            <w:pPr>
              <w:rPr>
                <w:rFonts w:ascii="Verdana" w:eastAsia="Verdana" w:hAnsi="Verdana" w:cs="Verdana"/>
              </w:rPr>
            </w:pPr>
            <w:r>
              <w:rPr>
                <w:rFonts w:ascii="Verdana" w:eastAsia="Verdana" w:hAnsi="Verdana" w:cs="Verdana"/>
              </w:rPr>
              <w:t>Level 5</w:t>
            </w:r>
          </w:p>
          <w:p w14:paraId="629157A9" w14:textId="77777777" w:rsidR="008E56BD" w:rsidRDefault="008E56BD" w:rsidP="007614E4">
            <w:pPr>
              <w:rPr>
                <w:rFonts w:ascii="Verdana" w:eastAsia="Verdana" w:hAnsi="Verdana" w:cs="Verdana"/>
              </w:rPr>
            </w:pPr>
            <w:r>
              <w:rPr>
                <w:rFonts w:ascii="Verdana" w:eastAsia="Verdana" w:hAnsi="Verdana" w:cs="Verdana"/>
              </w:rPr>
              <w:t>Mark 14</w:t>
            </w:r>
          </w:p>
        </w:tc>
      </w:tr>
    </w:tbl>
    <w:p w14:paraId="38AA7AF4" w14:textId="10A3E028" w:rsidR="008E56BD" w:rsidRDefault="008E56BD" w:rsidP="008E56BD">
      <w:pPr>
        <w:rPr>
          <w:b/>
          <w:bCs/>
          <w:sz w:val="32"/>
          <w:szCs w:val="32"/>
          <w:lang w:val="en-US"/>
        </w:rPr>
      </w:pPr>
      <w:r>
        <w:rPr>
          <w:b/>
          <w:bCs/>
          <w:sz w:val="32"/>
          <w:szCs w:val="32"/>
          <w:lang w:val="en-US"/>
        </w:rPr>
        <w:lastRenderedPageBreak/>
        <w:t>Question 7</w:t>
      </w:r>
    </w:p>
    <w:p w14:paraId="79DB154D" w14:textId="02FC9DF8" w:rsidR="008E56BD" w:rsidRDefault="008E56BD" w:rsidP="008E56BD">
      <w:pPr>
        <w:rPr>
          <w:b/>
          <w:bCs/>
          <w:sz w:val="32"/>
          <w:szCs w:val="32"/>
          <w:lang w:val="en-US"/>
        </w:rPr>
      </w:pPr>
    </w:p>
    <w:tbl>
      <w:tblPr>
        <w:tblStyle w:val="TableGrid"/>
        <w:tblW w:w="9493" w:type="dxa"/>
        <w:tblLook w:val="04A0" w:firstRow="1" w:lastRow="0" w:firstColumn="1" w:lastColumn="0" w:noHBand="0" w:noVBand="1"/>
      </w:tblPr>
      <w:tblGrid>
        <w:gridCol w:w="941"/>
        <w:gridCol w:w="6992"/>
        <w:gridCol w:w="1560"/>
      </w:tblGrid>
      <w:tr w:rsidR="008E56BD" w:rsidRPr="00605CFB" w14:paraId="365C9AF8" w14:textId="77777777" w:rsidTr="007614E4">
        <w:tc>
          <w:tcPr>
            <w:tcW w:w="941" w:type="dxa"/>
          </w:tcPr>
          <w:p w14:paraId="05529979" w14:textId="77777777" w:rsidR="008E56BD" w:rsidRPr="00605CFB" w:rsidRDefault="008E56BD" w:rsidP="007614E4">
            <w:pPr>
              <w:rPr>
                <w:rFonts w:ascii="Verdana" w:eastAsia="Verdana" w:hAnsi="Verdana" w:cs="Verdana"/>
              </w:rPr>
            </w:pPr>
            <w:r>
              <w:rPr>
                <w:rFonts w:ascii="Verdana" w:eastAsia="Verdana" w:hAnsi="Verdana" w:cs="Verdana"/>
              </w:rPr>
              <w:t>8</w:t>
            </w:r>
          </w:p>
        </w:tc>
        <w:tc>
          <w:tcPr>
            <w:tcW w:w="6992" w:type="dxa"/>
          </w:tcPr>
          <w:p w14:paraId="4CD67A2B" w14:textId="77777777" w:rsidR="008E56BD" w:rsidRPr="00605CFB" w:rsidRDefault="008E56BD" w:rsidP="007614E4">
            <w:pPr>
              <w:rPr>
                <w:rFonts w:ascii="Verdana" w:eastAsia="Verdana" w:hAnsi="Verdana" w:cs="Verdana"/>
              </w:rPr>
            </w:pPr>
            <w:r w:rsidRPr="00605CFB">
              <w:rPr>
                <w:rFonts w:ascii="Verdana" w:eastAsia="Verdana" w:hAnsi="Verdana" w:cs="Verdana"/>
              </w:rPr>
              <w:t>7a - This is a fully synthesised response which covers both texts evenly and uses a range of evidence to support.  Detailed understanding is evident throughout. This may be a response that goes ‘above and beyond’</w:t>
            </w:r>
            <w:r>
              <w:rPr>
                <w:rFonts w:ascii="Verdana" w:eastAsia="Verdana" w:hAnsi="Verdana" w:cs="Verdana"/>
              </w:rPr>
              <w:t>.</w:t>
            </w:r>
          </w:p>
          <w:p w14:paraId="5B199AD6" w14:textId="77777777" w:rsidR="008E56BD" w:rsidRPr="00605CFB" w:rsidRDefault="008E56BD" w:rsidP="007614E4">
            <w:pPr>
              <w:rPr>
                <w:rFonts w:ascii="Verdana" w:eastAsia="Verdana" w:hAnsi="Verdana" w:cs="Verdana"/>
              </w:rPr>
            </w:pPr>
          </w:p>
          <w:p w14:paraId="0055EE12" w14:textId="77777777" w:rsidR="008E56BD" w:rsidRDefault="008E56BD" w:rsidP="007614E4">
            <w:pPr>
              <w:rPr>
                <w:rFonts w:ascii="Verdana" w:eastAsia="Verdana" w:hAnsi="Verdana" w:cs="Verdana"/>
              </w:rPr>
            </w:pPr>
            <w:r w:rsidRPr="00605CFB">
              <w:rPr>
                <w:rFonts w:ascii="Verdana" w:eastAsia="Verdana" w:hAnsi="Verdana" w:cs="Verdana"/>
              </w:rPr>
              <w:t>7b – This is a confident answer with a sustained focus on perspectives. The candidate focuses on the viewpoint in the first paragraph</w:t>
            </w:r>
            <w:r>
              <w:rPr>
                <w:rFonts w:ascii="Verdana" w:eastAsia="Verdana" w:hAnsi="Verdana" w:cs="Verdana"/>
              </w:rPr>
              <w:t xml:space="preserve"> of</w:t>
            </w:r>
            <w:r w:rsidRPr="00605CFB">
              <w:rPr>
                <w:rFonts w:ascii="Verdana" w:eastAsia="Verdana" w:hAnsi="Verdana" w:cs="Verdana"/>
              </w:rPr>
              <w:t xml:space="preserve"> ‘an intending customer looking for immediate accommodation. Jacobs however writes about the reviews…’</w:t>
            </w:r>
            <w:r>
              <w:rPr>
                <w:rFonts w:ascii="Verdana" w:eastAsia="Verdana" w:hAnsi="Verdana" w:cs="Verdana"/>
              </w:rPr>
              <w:t>.</w:t>
            </w:r>
            <w:r w:rsidRPr="00605CFB">
              <w:rPr>
                <w:rFonts w:ascii="Verdana" w:eastAsia="Verdana" w:hAnsi="Verdana" w:cs="Verdana"/>
              </w:rPr>
              <w:t xml:space="preserve"> The response goes on to analyse a range of ideas which are clearly referenced from both texts – for example, at the top of the second page where several discriminating references are given to support the point made at the start of the paragraph. There is a clear understanding of tone -</w:t>
            </w:r>
            <w:r>
              <w:rPr>
                <w:rFonts w:ascii="Verdana" w:eastAsia="Verdana" w:hAnsi="Verdana" w:cs="Verdana"/>
              </w:rPr>
              <w:t xml:space="preserve"> </w:t>
            </w:r>
            <w:r w:rsidRPr="00605CFB">
              <w:rPr>
                <w:rFonts w:ascii="Verdana" w:eastAsia="Verdana" w:hAnsi="Verdana" w:cs="Verdana"/>
              </w:rPr>
              <w:t xml:space="preserve">‘sardonic, ironic and self-deprecating tone’ </w:t>
            </w:r>
            <w:r w:rsidRPr="005B37EA">
              <w:rPr>
                <w:rFonts w:ascii="Verdana" w:eastAsia="Verdana" w:hAnsi="Verdana" w:cs="Verdana"/>
              </w:rPr>
              <w:t>-</w:t>
            </w:r>
            <w:r w:rsidRPr="00605CFB">
              <w:rPr>
                <w:rFonts w:ascii="Verdana" w:eastAsia="Verdana" w:hAnsi="Verdana" w:cs="Verdana"/>
              </w:rPr>
              <w:t xml:space="preserve"> and the way in which this creates humorous detachment.</w:t>
            </w:r>
            <w:r>
              <w:rPr>
                <w:rFonts w:ascii="Verdana" w:eastAsia="Verdana" w:hAnsi="Verdana" w:cs="Verdana"/>
              </w:rPr>
              <w:t xml:space="preserve"> </w:t>
            </w:r>
            <w:r w:rsidRPr="00605CFB">
              <w:rPr>
                <w:rFonts w:ascii="Verdana" w:eastAsia="Verdana" w:hAnsi="Verdana" w:cs="Verdana"/>
              </w:rPr>
              <w:t>In the final paragraph, this is balanced with an appreciation of the provenance of the second piece: ‘a more factual account, albeit from an overview of Trip Advisor’. The response is succinct and focused throughout – not a word is wasted!</w:t>
            </w:r>
          </w:p>
          <w:p w14:paraId="7B9AD259" w14:textId="77777777" w:rsidR="008E56BD" w:rsidRPr="00605CFB" w:rsidRDefault="008E56BD" w:rsidP="007614E4">
            <w:pPr>
              <w:rPr>
                <w:rFonts w:ascii="Verdana" w:eastAsia="Verdana" w:hAnsi="Verdana" w:cs="Verdana"/>
              </w:rPr>
            </w:pPr>
          </w:p>
        </w:tc>
        <w:tc>
          <w:tcPr>
            <w:tcW w:w="1560" w:type="dxa"/>
          </w:tcPr>
          <w:p w14:paraId="7D8487CE" w14:textId="77777777" w:rsidR="008E56BD" w:rsidRPr="00605CFB" w:rsidRDefault="008E56BD" w:rsidP="007614E4">
            <w:pPr>
              <w:rPr>
                <w:rFonts w:ascii="Verdana" w:eastAsia="Verdana" w:hAnsi="Verdana" w:cs="Verdana"/>
              </w:rPr>
            </w:pPr>
            <w:r w:rsidRPr="00605CFB">
              <w:rPr>
                <w:rFonts w:ascii="Verdana" w:eastAsia="Verdana" w:hAnsi="Verdana" w:cs="Verdana"/>
              </w:rPr>
              <w:t>7a – Level 3, Mark 6</w:t>
            </w:r>
          </w:p>
          <w:p w14:paraId="605AF294" w14:textId="77777777" w:rsidR="008E56BD" w:rsidRPr="00605CFB" w:rsidRDefault="008E56BD" w:rsidP="007614E4">
            <w:pPr>
              <w:rPr>
                <w:rFonts w:ascii="Verdana" w:eastAsia="Verdana" w:hAnsi="Verdana" w:cs="Verdana"/>
              </w:rPr>
            </w:pPr>
          </w:p>
          <w:p w14:paraId="1C1904A4" w14:textId="77777777" w:rsidR="008E56BD" w:rsidRPr="00605CFB" w:rsidRDefault="008E56BD" w:rsidP="007614E4">
            <w:pPr>
              <w:rPr>
                <w:rFonts w:ascii="Verdana" w:eastAsia="Verdana" w:hAnsi="Verdana" w:cs="Verdana"/>
              </w:rPr>
            </w:pPr>
            <w:r w:rsidRPr="00605CFB">
              <w:rPr>
                <w:rFonts w:ascii="Verdana" w:eastAsia="Verdana" w:hAnsi="Verdana" w:cs="Verdana"/>
              </w:rPr>
              <w:t>7b – Level 5, Mark 14</w:t>
            </w:r>
          </w:p>
          <w:p w14:paraId="06D3B823" w14:textId="77777777" w:rsidR="008E56BD" w:rsidRPr="00605CFB" w:rsidRDefault="008E56BD" w:rsidP="007614E4">
            <w:pPr>
              <w:rPr>
                <w:rFonts w:ascii="Verdana" w:eastAsia="Verdana" w:hAnsi="Verdana" w:cs="Verdana"/>
              </w:rPr>
            </w:pPr>
          </w:p>
          <w:p w14:paraId="034BBECE" w14:textId="77777777" w:rsidR="008E56BD" w:rsidRPr="00605CFB" w:rsidRDefault="008E56BD" w:rsidP="007614E4">
            <w:pPr>
              <w:rPr>
                <w:rFonts w:ascii="Verdana" w:eastAsia="Verdana" w:hAnsi="Verdana" w:cs="Verdana"/>
              </w:rPr>
            </w:pPr>
          </w:p>
          <w:p w14:paraId="0BE39F22" w14:textId="77777777" w:rsidR="008E56BD" w:rsidRPr="00605CFB" w:rsidRDefault="008E56BD" w:rsidP="007614E4">
            <w:pPr>
              <w:rPr>
                <w:rFonts w:ascii="Verdana" w:eastAsia="Verdana" w:hAnsi="Verdana" w:cs="Verdana"/>
                <w:b/>
                <w:bCs/>
              </w:rPr>
            </w:pPr>
            <w:r w:rsidRPr="00605CFB">
              <w:rPr>
                <w:rFonts w:ascii="Verdana" w:eastAsia="Verdana" w:hAnsi="Verdana" w:cs="Verdana"/>
                <w:b/>
                <w:bCs/>
              </w:rPr>
              <w:t>Total: 20</w:t>
            </w:r>
          </w:p>
        </w:tc>
      </w:tr>
    </w:tbl>
    <w:p w14:paraId="3044D6D6" w14:textId="77777777" w:rsidR="008E56BD" w:rsidRDefault="008E56BD" w:rsidP="008E56BD">
      <w:pPr>
        <w:rPr>
          <w:b/>
          <w:bCs/>
          <w:sz w:val="32"/>
          <w:szCs w:val="32"/>
          <w:lang w:val="en-US"/>
        </w:rPr>
      </w:pPr>
    </w:p>
    <w:p w14:paraId="0BF1E189" w14:textId="77777777" w:rsidR="008E56BD" w:rsidRPr="00650EB5" w:rsidRDefault="008E56BD">
      <w:pPr>
        <w:rPr>
          <w:b/>
          <w:bCs/>
          <w:sz w:val="32"/>
          <w:szCs w:val="32"/>
          <w:lang w:val="en-US"/>
        </w:rPr>
      </w:pPr>
    </w:p>
    <w:sectPr w:rsidR="008E56BD" w:rsidRPr="00650EB5" w:rsidSect="007F2009">
      <w:footerReference w:type="default" r:id="rId27"/>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C44CC24" w14:textId="77777777" w:rsidR="000721B2" w:rsidRDefault="000721B2" w:rsidP="00AB61F6">
      <w:r>
        <w:separator/>
      </w:r>
    </w:p>
  </w:endnote>
  <w:endnote w:type="continuationSeparator" w:id="0">
    <w:p w14:paraId="67375472" w14:textId="77777777" w:rsidR="000721B2" w:rsidRDefault="000721B2" w:rsidP="00AB61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51125059"/>
      <w:docPartObj>
        <w:docPartGallery w:val="Page Numbers (Bottom of Page)"/>
        <w:docPartUnique/>
      </w:docPartObj>
    </w:sdtPr>
    <w:sdtEndPr>
      <w:rPr>
        <w:noProof/>
      </w:rPr>
    </w:sdtEndPr>
    <w:sdtContent>
      <w:p w14:paraId="22372E76" w14:textId="687C45A6" w:rsidR="00AB61F6" w:rsidRDefault="00AB61F6">
        <w:pPr>
          <w:pStyle w:val="Footer"/>
          <w:jc w:val="right"/>
        </w:pPr>
        <w:r>
          <w:fldChar w:fldCharType="begin"/>
        </w:r>
        <w:r>
          <w:instrText xml:space="preserve"> PAGE   \* MERGEFORMAT </w:instrText>
        </w:r>
        <w:r>
          <w:fldChar w:fldCharType="separate"/>
        </w:r>
        <w:r>
          <w:rPr>
            <w:noProof/>
          </w:rPr>
          <w:t>19</w:t>
        </w:r>
        <w:r>
          <w:rPr>
            <w:noProof/>
          </w:rPr>
          <w:fldChar w:fldCharType="end"/>
        </w:r>
      </w:p>
    </w:sdtContent>
  </w:sdt>
  <w:p w14:paraId="36837E26" w14:textId="77777777" w:rsidR="00AB61F6" w:rsidRDefault="00AB61F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0834B0D" w14:textId="77777777" w:rsidR="000721B2" w:rsidRDefault="000721B2" w:rsidP="00AB61F6">
      <w:r>
        <w:separator/>
      </w:r>
    </w:p>
  </w:footnote>
  <w:footnote w:type="continuationSeparator" w:id="0">
    <w:p w14:paraId="3E646C49" w14:textId="77777777" w:rsidR="000721B2" w:rsidRDefault="000721B2" w:rsidP="00AB61F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0EB5"/>
    <w:rsid w:val="000721B2"/>
    <w:rsid w:val="00113F09"/>
    <w:rsid w:val="0029255F"/>
    <w:rsid w:val="004337BA"/>
    <w:rsid w:val="005E0F6B"/>
    <w:rsid w:val="00640BC3"/>
    <w:rsid w:val="00650EB5"/>
    <w:rsid w:val="007F2009"/>
    <w:rsid w:val="008E56BD"/>
    <w:rsid w:val="00AB61F6"/>
    <w:rsid w:val="00C941B7"/>
    <w:rsid w:val="00D24995"/>
    <w:rsid w:val="00E17C96"/>
    <w:rsid w:val="00F00B6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FE9988D"/>
  <w15:chartTrackingRefBased/>
  <w15:docId w15:val="{1F2A5A25-B29C-D643-A892-C27FD1CA99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8E56BD"/>
    <w:rPr>
      <w:rFonts w:ascii="Calibri" w:eastAsia="Calibri" w:hAnsi="Calibri" w:cs="Calibri"/>
      <w:sz w:val="22"/>
      <w:szCs w:val="22"/>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AB61F6"/>
    <w:pPr>
      <w:tabs>
        <w:tab w:val="center" w:pos="4513"/>
        <w:tab w:val="right" w:pos="9026"/>
      </w:tabs>
    </w:pPr>
  </w:style>
  <w:style w:type="character" w:customStyle="1" w:styleId="HeaderChar">
    <w:name w:val="Header Char"/>
    <w:basedOn w:val="DefaultParagraphFont"/>
    <w:link w:val="Header"/>
    <w:uiPriority w:val="99"/>
    <w:rsid w:val="00AB61F6"/>
  </w:style>
  <w:style w:type="paragraph" w:styleId="Footer">
    <w:name w:val="footer"/>
    <w:basedOn w:val="Normal"/>
    <w:link w:val="FooterChar"/>
    <w:uiPriority w:val="99"/>
    <w:unhideWhenUsed/>
    <w:rsid w:val="00AB61F6"/>
    <w:pPr>
      <w:tabs>
        <w:tab w:val="center" w:pos="4513"/>
        <w:tab w:val="right" w:pos="9026"/>
      </w:tabs>
    </w:pPr>
  </w:style>
  <w:style w:type="character" w:customStyle="1" w:styleId="FooterChar">
    <w:name w:val="Footer Char"/>
    <w:basedOn w:val="DefaultParagraphFont"/>
    <w:link w:val="Footer"/>
    <w:uiPriority w:val="99"/>
    <w:rsid w:val="00AB61F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tiff"/><Relationship Id="rId13" Type="http://schemas.openxmlformats.org/officeDocument/2006/relationships/image" Target="media/image8.tiff"/><Relationship Id="rId18" Type="http://schemas.openxmlformats.org/officeDocument/2006/relationships/image" Target="media/image13.tiff"/><Relationship Id="rId26" Type="http://schemas.openxmlformats.org/officeDocument/2006/relationships/image" Target="media/image21.tiff"/><Relationship Id="rId3" Type="http://schemas.openxmlformats.org/officeDocument/2006/relationships/webSettings" Target="webSettings.xml"/><Relationship Id="rId21" Type="http://schemas.openxmlformats.org/officeDocument/2006/relationships/image" Target="media/image16.tiff"/><Relationship Id="rId7" Type="http://schemas.openxmlformats.org/officeDocument/2006/relationships/image" Target="media/image2.tiff"/><Relationship Id="rId12" Type="http://schemas.openxmlformats.org/officeDocument/2006/relationships/image" Target="media/image7.tiff"/><Relationship Id="rId17" Type="http://schemas.openxmlformats.org/officeDocument/2006/relationships/image" Target="media/image12.tiff"/><Relationship Id="rId25" Type="http://schemas.openxmlformats.org/officeDocument/2006/relationships/image" Target="media/image20.tiff"/><Relationship Id="rId2" Type="http://schemas.openxmlformats.org/officeDocument/2006/relationships/settings" Target="settings.xml"/><Relationship Id="rId16" Type="http://schemas.openxmlformats.org/officeDocument/2006/relationships/image" Target="media/image11.tiff"/><Relationship Id="rId20" Type="http://schemas.openxmlformats.org/officeDocument/2006/relationships/image" Target="media/image15.tiff"/><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tiff"/><Relationship Id="rId11" Type="http://schemas.openxmlformats.org/officeDocument/2006/relationships/image" Target="media/image6.tiff"/><Relationship Id="rId24" Type="http://schemas.openxmlformats.org/officeDocument/2006/relationships/image" Target="media/image19.tiff"/><Relationship Id="rId5" Type="http://schemas.openxmlformats.org/officeDocument/2006/relationships/endnotes" Target="endnotes.xml"/><Relationship Id="rId15" Type="http://schemas.openxmlformats.org/officeDocument/2006/relationships/image" Target="media/image10.tiff"/><Relationship Id="rId23" Type="http://schemas.openxmlformats.org/officeDocument/2006/relationships/image" Target="media/image18.tiff"/><Relationship Id="rId28" Type="http://schemas.openxmlformats.org/officeDocument/2006/relationships/fontTable" Target="fontTable.xml"/><Relationship Id="rId10" Type="http://schemas.openxmlformats.org/officeDocument/2006/relationships/image" Target="media/image5.tiff"/><Relationship Id="rId19" Type="http://schemas.openxmlformats.org/officeDocument/2006/relationships/image" Target="media/image14.tiff"/><Relationship Id="rId4" Type="http://schemas.openxmlformats.org/officeDocument/2006/relationships/footnotes" Target="footnotes.xml"/><Relationship Id="rId9" Type="http://schemas.openxmlformats.org/officeDocument/2006/relationships/image" Target="media/image4.tiff"/><Relationship Id="rId14" Type="http://schemas.openxmlformats.org/officeDocument/2006/relationships/image" Target="media/image9.tiff"/><Relationship Id="rId22" Type="http://schemas.openxmlformats.org/officeDocument/2006/relationships/image" Target="media/image17.tiff"/><Relationship Id="rId27"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16</TotalTime>
  <Pages>24</Pages>
  <Words>830</Words>
  <Characters>4733</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Emma Clark</dc:creator>
  <cp:keywords/>
  <dc:description/>
  <cp:lastModifiedBy>McLoughlin, Pamela</cp:lastModifiedBy>
  <cp:revision>3</cp:revision>
  <dcterms:created xsi:type="dcterms:W3CDTF">2019-08-25T11:07:00Z</dcterms:created>
  <dcterms:modified xsi:type="dcterms:W3CDTF">2019-09-06T08:33:00Z</dcterms:modified>
</cp:coreProperties>
</file>